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4F92AA" w14:textId="77777777" w:rsidR="000D0C6D" w:rsidRPr="0088494D" w:rsidRDefault="000D0C6D" w:rsidP="0088494D">
      <w:pPr>
        <w:widowControl/>
        <w:wordWrap/>
        <w:autoSpaceDE/>
        <w:autoSpaceDN/>
        <w:snapToGrid w:val="0"/>
        <w:spacing w:line="276" w:lineRule="auto"/>
        <w:rPr>
          <w:rFonts w:asciiTheme="majorBidi" w:eastAsiaTheme="majorEastAsia" w:hAnsiTheme="majorBidi" w:cstheme="majorBidi"/>
          <w:color w:val="000000"/>
          <w:kern w:val="0"/>
          <w:sz w:val="24"/>
          <w:szCs w:val="24"/>
        </w:rPr>
      </w:pPr>
    </w:p>
    <w:p w14:paraId="4FB15EC2" w14:textId="50FC2028" w:rsidR="000D0C6D" w:rsidRPr="0088494D" w:rsidRDefault="000D0C6D" w:rsidP="0088494D">
      <w:pPr>
        <w:widowControl/>
        <w:wordWrap/>
        <w:autoSpaceDE/>
        <w:autoSpaceDN/>
        <w:snapToGrid w:val="0"/>
        <w:spacing w:line="276" w:lineRule="auto"/>
        <w:rPr>
          <w:rFonts w:asciiTheme="majorBidi" w:eastAsiaTheme="majorEastAsia" w:hAnsiTheme="majorBidi" w:cstheme="majorBidi"/>
          <w:color w:val="000000"/>
          <w:kern w:val="0"/>
          <w:sz w:val="24"/>
          <w:szCs w:val="24"/>
        </w:rPr>
      </w:pPr>
    </w:p>
    <w:p w14:paraId="628D0607" w14:textId="736A76F2" w:rsidR="000D0C6D" w:rsidRPr="0088494D" w:rsidRDefault="00EB3C9A" w:rsidP="0088494D">
      <w:pPr>
        <w:widowControl/>
        <w:wordWrap/>
        <w:autoSpaceDE/>
        <w:autoSpaceDN/>
        <w:snapToGrid w:val="0"/>
        <w:spacing w:line="276" w:lineRule="auto"/>
        <w:rPr>
          <w:rFonts w:asciiTheme="majorBidi" w:eastAsiaTheme="majorEastAsia" w:hAnsiTheme="majorBidi" w:cstheme="majorBidi"/>
          <w:color w:val="000000"/>
          <w:kern w:val="0"/>
          <w:sz w:val="24"/>
          <w:szCs w:val="24"/>
        </w:rPr>
      </w:pPr>
      <w:r w:rsidRPr="0088494D">
        <w:rPr>
          <w:rFonts w:asciiTheme="majorBidi" w:hAnsiTheme="majorBidi" w:cstheme="majorBidi"/>
          <w:b/>
          <w:noProof/>
          <w:color w:val="000000"/>
          <w:sz w:val="44"/>
          <w:szCs w:val="44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AC152A3" wp14:editId="0B7374BB">
                <wp:simplePos x="0" y="0"/>
                <wp:positionH relativeFrom="column">
                  <wp:posOffset>165735</wp:posOffset>
                </wp:positionH>
                <wp:positionV relativeFrom="paragraph">
                  <wp:posOffset>45085</wp:posOffset>
                </wp:positionV>
                <wp:extent cx="5705475" cy="95250"/>
                <wp:effectExtent l="0" t="0" r="28575" b="19050"/>
                <wp:wrapNone/>
                <wp:docPr id="3" name="Auto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05475" cy="95250"/>
                        </a:xfrm>
                        <a:prstGeom prst="flowChartProcess">
                          <a:avLst/>
                        </a:prstGeom>
                        <a:solidFill>
                          <a:schemeClr val="tx2">
                            <a:lumMod val="60000"/>
                            <a:lumOff val="40000"/>
                          </a:schemeClr>
                        </a:solidFill>
                        <a:ln w="12700">
                          <a:solidFill>
                            <a:schemeClr val="lt1">
                              <a:lumMod val="95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D54B580" id="_x0000_t109" coordsize="21600,21600" o:spt="109" path="m,l,21600r21600,l21600,xe">
                <v:stroke joinstyle="miter"/>
                <v:path gradientshapeok="t" o:connecttype="rect"/>
              </v:shapetype>
              <v:shape id="AutoShape 6" o:spid="_x0000_s1026" type="#_x0000_t109" style="position:absolute;left:0;text-align:left;margin-left:13.05pt;margin-top:3.55pt;width:449.25pt;height:7.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" fillcolor="#548dd4 [1951]" strokecolor="#f2f2f2 [3041]" strokeweight="1pt"/>
            </w:pict>
          </mc:Fallback>
        </mc:AlternateContent>
      </w:r>
    </w:p>
    <w:p w14:paraId="572D144E" w14:textId="7324D15E" w:rsidR="000D0C6D" w:rsidRPr="0088494D" w:rsidRDefault="00433813" w:rsidP="0088494D">
      <w:pPr>
        <w:widowControl/>
        <w:wordWrap/>
        <w:autoSpaceDE/>
        <w:autoSpaceDN/>
        <w:snapToGrid w:val="0"/>
        <w:spacing w:line="276" w:lineRule="auto"/>
        <w:jc w:val="center"/>
        <w:rPr>
          <w:rFonts w:asciiTheme="majorBidi" w:eastAsiaTheme="majorEastAsia" w:hAnsiTheme="majorBidi" w:cstheme="majorBidi"/>
          <w:color w:val="000000"/>
          <w:kern w:val="0"/>
          <w:sz w:val="48"/>
          <w:szCs w:val="48"/>
        </w:rPr>
      </w:pPr>
      <w:r w:rsidRPr="0088494D">
        <w:rPr>
          <w:rFonts w:asciiTheme="majorBidi" w:hAnsiTheme="majorBidi" w:cstheme="majorBidi"/>
          <w:b/>
          <w:noProof/>
          <w:color w:val="000000"/>
          <w:sz w:val="44"/>
          <w:szCs w:val="4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6C7AC1E" wp14:editId="593D9B74">
                <wp:simplePos x="0" y="0"/>
                <wp:positionH relativeFrom="column">
                  <wp:posOffset>165735</wp:posOffset>
                </wp:positionH>
                <wp:positionV relativeFrom="paragraph">
                  <wp:posOffset>1050290</wp:posOffset>
                </wp:positionV>
                <wp:extent cx="5705475" cy="95250"/>
                <wp:effectExtent l="0" t="0" r="28575" b="19050"/>
                <wp:wrapNone/>
                <wp:docPr id="2" name="Auto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05475" cy="95250"/>
                        </a:xfrm>
                        <a:prstGeom prst="flowChartProcess">
                          <a:avLst/>
                        </a:prstGeom>
                        <a:solidFill>
                          <a:schemeClr val="tx2">
                            <a:lumMod val="60000"/>
                            <a:lumOff val="40000"/>
                          </a:schemeClr>
                        </a:solidFill>
                        <a:ln w="12700">
                          <a:solidFill>
                            <a:schemeClr val="lt1">
                              <a:lumMod val="95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825872A" id="AutoShape 6" o:spid="_x0000_s1026" type="#_x0000_t109" style="position:absolute;left:0;text-align:left;margin-left:13.05pt;margin-top:82.7pt;width:449.25pt;height:7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" fillcolor="#548dd4 [1951]" strokecolor="#f2f2f2 [3041]" strokeweight="1pt"/>
            </w:pict>
          </mc:Fallback>
        </mc:AlternateContent>
      </w:r>
      <w:r w:rsidRPr="0088494D">
        <w:rPr>
          <w:rFonts w:asciiTheme="majorBidi" w:hAnsiTheme="majorBidi" w:cstheme="majorBidi"/>
          <w:b/>
          <w:color w:val="000000"/>
          <w:sz w:val="44"/>
          <w:szCs w:val="44"/>
        </w:rPr>
        <w:t>Отбор стипендиатов из Китая, России и стран СНГ 2023 г.</w:t>
      </w:r>
    </w:p>
    <w:p w14:paraId="7770E566" w14:textId="13331E49" w:rsidR="000D0C6D" w:rsidRPr="0088494D" w:rsidRDefault="000D0C6D" w:rsidP="0088494D">
      <w:pPr>
        <w:widowControl/>
        <w:wordWrap/>
        <w:autoSpaceDE/>
        <w:autoSpaceDN/>
        <w:snapToGrid w:val="0"/>
        <w:spacing w:line="276" w:lineRule="auto"/>
        <w:rPr>
          <w:rFonts w:asciiTheme="majorBidi" w:eastAsiaTheme="majorEastAsia" w:hAnsiTheme="majorBidi" w:cstheme="majorBidi"/>
          <w:color w:val="000000"/>
          <w:kern w:val="0"/>
          <w:sz w:val="24"/>
          <w:szCs w:val="24"/>
        </w:rPr>
      </w:pPr>
    </w:p>
    <w:p w14:paraId="411D7DEE" w14:textId="5E40506C" w:rsidR="000D0C6D" w:rsidRPr="0088494D" w:rsidRDefault="000D0C6D" w:rsidP="0088494D">
      <w:pPr>
        <w:widowControl/>
        <w:wordWrap/>
        <w:autoSpaceDE/>
        <w:autoSpaceDN/>
        <w:snapToGrid w:val="0"/>
        <w:spacing w:line="276" w:lineRule="auto"/>
        <w:rPr>
          <w:rFonts w:asciiTheme="majorBidi" w:eastAsiaTheme="majorEastAsia" w:hAnsiTheme="majorBidi" w:cstheme="majorBidi"/>
          <w:color w:val="000000"/>
          <w:kern w:val="0"/>
          <w:sz w:val="24"/>
          <w:szCs w:val="24"/>
        </w:rPr>
      </w:pPr>
    </w:p>
    <w:p w14:paraId="214588D4" w14:textId="77777777" w:rsidR="000D0C6D" w:rsidRPr="0088494D" w:rsidRDefault="000D0C6D" w:rsidP="0088494D">
      <w:pPr>
        <w:widowControl/>
        <w:wordWrap/>
        <w:autoSpaceDE/>
        <w:autoSpaceDN/>
        <w:snapToGrid w:val="0"/>
        <w:spacing w:line="276" w:lineRule="auto"/>
        <w:rPr>
          <w:rFonts w:asciiTheme="majorBidi" w:eastAsiaTheme="majorEastAsia" w:hAnsiTheme="majorBidi" w:cstheme="majorBidi"/>
          <w:color w:val="000000"/>
          <w:kern w:val="0"/>
          <w:sz w:val="24"/>
          <w:szCs w:val="24"/>
        </w:rPr>
      </w:pPr>
    </w:p>
    <w:p w14:paraId="5B15AC0E" w14:textId="1CCBDAA6" w:rsidR="000D0C6D" w:rsidRPr="0088494D" w:rsidRDefault="000D0C6D" w:rsidP="0088494D">
      <w:pPr>
        <w:widowControl/>
        <w:wordWrap/>
        <w:autoSpaceDE/>
        <w:autoSpaceDN/>
        <w:snapToGrid w:val="0"/>
        <w:spacing w:line="276" w:lineRule="auto"/>
        <w:rPr>
          <w:rFonts w:asciiTheme="majorBidi" w:eastAsiaTheme="majorEastAsia" w:hAnsiTheme="majorBidi" w:cstheme="majorBidi"/>
          <w:color w:val="000000"/>
          <w:kern w:val="0"/>
          <w:sz w:val="24"/>
          <w:szCs w:val="24"/>
        </w:rPr>
      </w:pPr>
    </w:p>
    <w:p w14:paraId="69766B07" w14:textId="3BA7D910" w:rsidR="000D0C6D" w:rsidRPr="0088494D" w:rsidRDefault="000D0C6D" w:rsidP="0088494D">
      <w:pPr>
        <w:widowControl/>
        <w:wordWrap/>
        <w:autoSpaceDE/>
        <w:autoSpaceDN/>
        <w:snapToGrid w:val="0"/>
        <w:spacing w:line="276" w:lineRule="auto"/>
        <w:rPr>
          <w:rFonts w:asciiTheme="majorBidi" w:eastAsiaTheme="majorEastAsia" w:hAnsiTheme="majorBidi" w:cstheme="majorBidi"/>
          <w:color w:val="000000"/>
          <w:kern w:val="0"/>
          <w:sz w:val="24"/>
          <w:szCs w:val="24"/>
        </w:rPr>
      </w:pPr>
    </w:p>
    <w:p w14:paraId="6B3046F2" w14:textId="77777777" w:rsidR="0088494D" w:rsidRPr="0088494D" w:rsidRDefault="0088494D" w:rsidP="0088494D">
      <w:pPr>
        <w:widowControl/>
        <w:wordWrap/>
        <w:autoSpaceDE/>
        <w:autoSpaceDN/>
        <w:snapToGrid w:val="0"/>
        <w:spacing w:line="276" w:lineRule="auto"/>
        <w:rPr>
          <w:rFonts w:asciiTheme="majorBidi" w:eastAsiaTheme="majorEastAsia" w:hAnsiTheme="majorBidi" w:cstheme="majorBidi"/>
          <w:color w:val="000000"/>
          <w:kern w:val="0"/>
          <w:sz w:val="24"/>
          <w:szCs w:val="24"/>
        </w:rPr>
      </w:pPr>
    </w:p>
    <w:p w14:paraId="5302D64D" w14:textId="77777777" w:rsidR="0088494D" w:rsidRPr="0088494D" w:rsidRDefault="0088494D" w:rsidP="0088494D">
      <w:pPr>
        <w:widowControl/>
        <w:wordWrap/>
        <w:autoSpaceDE/>
        <w:autoSpaceDN/>
        <w:snapToGrid w:val="0"/>
        <w:spacing w:line="276" w:lineRule="auto"/>
        <w:rPr>
          <w:rFonts w:asciiTheme="majorBidi" w:eastAsiaTheme="majorEastAsia" w:hAnsiTheme="majorBidi" w:cstheme="majorBidi"/>
          <w:color w:val="000000"/>
          <w:kern w:val="0"/>
          <w:sz w:val="24"/>
          <w:szCs w:val="24"/>
        </w:rPr>
      </w:pPr>
    </w:p>
    <w:p w14:paraId="037E7CE2" w14:textId="77777777" w:rsidR="0088494D" w:rsidRPr="0088494D" w:rsidRDefault="0088494D" w:rsidP="0088494D">
      <w:pPr>
        <w:widowControl/>
        <w:wordWrap/>
        <w:autoSpaceDE/>
        <w:autoSpaceDN/>
        <w:snapToGrid w:val="0"/>
        <w:spacing w:line="276" w:lineRule="auto"/>
        <w:rPr>
          <w:rFonts w:asciiTheme="majorBidi" w:eastAsiaTheme="majorEastAsia" w:hAnsiTheme="majorBidi" w:cstheme="majorBidi"/>
          <w:color w:val="000000"/>
          <w:kern w:val="0"/>
          <w:sz w:val="24"/>
          <w:szCs w:val="24"/>
        </w:rPr>
      </w:pPr>
    </w:p>
    <w:p w14:paraId="062782B2" w14:textId="77777777" w:rsidR="0088494D" w:rsidRPr="0088494D" w:rsidRDefault="0088494D" w:rsidP="0088494D">
      <w:pPr>
        <w:widowControl/>
        <w:wordWrap/>
        <w:autoSpaceDE/>
        <w:autoSpaceDN/>
        <w:snapToGrid w:val="0"/>
        <w:spacing w:line="276" w:lineRule="auto"/>
        <w:rPr>
          <w:rFonts w:asciiTheme="majorBidi" w:eastAsiaTheme="majorEastAsia" w:hAnsiTheme="majorBidi" w:cstheme="majorBidi"/>
          <w:color w:val="000000"/>
          <w:kern w:val="0"/>
          <w:sz w:val="24"/>
          <w:szCs w:val="24"/>
        </w:rPr>
      </w:pPr>
    </w:p>
    <w:p w14:paraId="4D715654" w14:textId="77777777" w:rsidR="0088494D" w:rsidRPr="0088494D" w:rsidRDefault="0088494D" w:rsidP="0088494D">
      <w:pPr>
        <w:widowControl/>
        <w:wordWrap/>
        <w:autoSpaceDE/>
        <w:autoSpaceDN/>
        <w:snapToGrid w:val="0"/>
        <w:spacing w:line="276" w:lineRule="auto"/>
        <w:rPr>
          <w:rFonts w:asciiTheme="majorBidi" w:eastAsiaTheme="majorEastAsia" w:hAnsiTheme="majorBidi" w:cstheme="majorBidi"/>
          <w:color w:val="000000"/>
          <w:kern w:val="0"/>
          <w:sz w:val="24"/>
          <w:szCs w:val="24"/>
        </w:rPr>
      </w:pPr>
    </w:p>
    <w:p w14:paraId="5FFC7903" w14:textId="77777777" w:rsidR="0088494D" w:rsidRPr="0088494D" w:rsidRDefault="0088494D" w:rsidP="0088494D">
      <w:pPr>
        <w:widowControl/>
        <w:wordWrap/>
        <w:autoSpaceDE/>
        <w:autoSpaceDN/>
        <w:snapToGrid w:val="0"/>
        <w:spacing w:line="276" w:lineRule="auto"/>
        <w:rPr>
          <w:rFonts w:asciiTheme="majorBidi" w:eastAsiaTheme="majorEastAsia" w:hAnsiTheme="majorBidi" w:cstheme="majorBidi"/>
          <w:color w:val="000000"/>
          <w:kern w:val="0"/>
          <w:sz w:val="24"/>
          <w:szCs w:val="24"/>
        </w:rPr>
      </w:pPr>
    </w:p>
    <w:p w14:paraId="7EF4D27E" w14:textId="77777777" w:rsidR="000D0C6D" w:rsidRPr="0088494D" w:rsidRDefault="000D0C6D" w:rsidP="0088494D">
      <w:pPr>
        <w:widowControl/>
        <w:wordWrap/>
        <w:autoSpaceDE/>
        <w:autoSpaceDN/>
        <w:snapToGrid w:val="0"/>
        <w:spacing w:line="276" w:lineRule="auto"/>
        <w:rPr>
          <w:rFonts w:asciiTheme="majorBidi" w:eastAsiaTheme="majorEastAsia" w:hAnsiTheme="majorBidi" w:cstheme="majorBidi"/>
          <w:color w:val="000000"/>
          <w:kern w:val="0"/>
          <w:sz w:val="24"/>
          <w:szCs w:val="24"/>
        </w:rPr>
      </w:pPr>
    </w:p>
    <w:p w14:paraId="113C1BA5" w14:textId="77777777" w:rsidR="000D0C6D" w:rsidRPr="0088494D" w:rsidRDefault="000D0C6D" w:rsidP="0088494D">
      <w:pPr>
        <w:widowControl/>
        <w:wordWrap/>
        <w:autoSpaceDE/>
        <w:autoSpaceDN/>
        <w:snapToGrid w:val="0"/>
        <w:spacing w:line="276" w:lineRule="auto"/>
        <w:rPr>
          <w:rFonts w:asciiTheme="majorBidi" w:eastAsiaTheme="majorEastAsia" w:hAnsiTheme="majorBidi" w:cstheme="majorBidi"/>
          <w:color w:val="000000"/>
          <w:kern w:val="0"/>
          <w:sz w:val="24"/>
          <w:szCs w:val="24"/>
        </w:rPr>
      </w:pPr>
    </w:p>
    <w:p w14:paraId="49FD43C3" w14:textId="77777777" w:rsidR="00D90519" w:rsidRPr="0088494D" w:rsidRDefault="00D90519" w:rsidP="0088494D">
      <w:pPr>
        <w:widowControl/>
        <w:wordWrap/>
        <w:autoSpaceDE/>
        <w:autoSpaceDN/>
        <w:snapToGrid w:val="0"/>
        <w:spacing w:line="276" w:lineRule="auto"/>
        <w:rPr>
          <w:rFonts w:asciiTheme="majorBidi" w:eastAsiaTheme="majorEastAsia" w:hAnsiTheme="majorBidi" w:cstheme="majorBidi"/>
          <w:color w:val="000000"/>
          <w:kern w:val="0"/>
          <w:sz w:val="24"/>
          <w:szCs w:val="24"/>
        </w:rPr>
      </w:pPr>
    </w:p>
    <w:p w14:paraId="141D59DF" w14:textId="44EE98FE" w:rsidR="000D0C6D" w:rsidRPr="0088494D" w:rsidRDefault="00924552" w:rsidP="0088494D">
      <w:pPr>
        <w:widowControl/>
        <w:wordWrap/>
        <w:autoSpaceDE/>
        <w:autoSpaceDN/>
        <w:snapToGrid w:val="0"/>
        <w:spacing w:line="276" w:lineRule="auto"/>
        <w:jc w:val="center"/>
        <w:rPr>
          <w:rFonts w:asciiTheme="majorBidi" w:eastAsiaTheme="majorEastAsia" w:hAnsiTheme="majorBidi" w:cstheme="majorBidi"/>
          <w:b/>
          <w:bCs/>
          <w:color w:val="000000"/>
          <w:kern w:val="0"/>
          <w:sz w:val="52"/>
          <w:szCs w:val="52"/>
        </w:rPr>
      </w:pPr>
      <w:r w:rsidRPr="0088494D">
        <w:rPr>
          <w:rFonts w:asciiTheme="majorBidi" w:hAnsiTheme="majorBidi" w:cstheme="majorBidi"/>
          <w:b/>
          <w:bCs/>
          <w:color w:val="000000"/>
          <w:sz w:val="52"/>
          <w:szCs w:val="52"/>
        </w:rPr>
        <w:t>10.2023</w:t>
      </w:r>
    </w:p>
    <w:p w14:paraId="450D852C" w14:textId="77777777" w:rsidR="00C10F30" w:rsidRPr="0088494D" w:rsidRDefault="00C10F30" w:rsidP="0088494D">
      <w:pPr>
        <w:widowControl/>
        <w:wordWrap/>
        <w:autoSpaceDE/>
        <w:autoSpaceDN/>
        <w:snapToGrid w:val="0"/>
        <w:spacing w:line="276" w:lineRule="auto"/>
        <w:jc w:val="center"/>
        <w:rPr>
          <w:rFonts w:asciiTheme="majorBidi" w:eastAsiaTheme="majorEastAsia" w:hAnsiTheme="majorBidi" w:cstheme="majorBidi"/>
          <w:color w:val="000000"/>
          <w:kern w:val="0"/>
          <w:sz w:val="48"/>
          <w:szCs w:val="48"/>
        </w:rPr>
      </w:pPr>
    </w:p>
    <w:p w14:paraId="32BAB590" w14:textId="7B5037E6" w:rsidR="00D90519" w:rsidRPr="0088494D" w:rsidRDefault="00D90519" w:rsidP="0088494D">
      <w:pPr>
        <w:widowControl/>
        <w:wordWrap/>
        <w:autoSpaceDE/>
        <w:autoSpaceDN/>
        <w:snapToGrid w:val="0"/>
        <w:spacing w:line="276" w:lineRule="auto"/>
        <w:jc w:val="center"/>
        <w:rPr>
          <w:rFonts w:asciiTheme="majorBidi" w:eastAsiaTheme="majorEastAsia" w:hAnsiTheme="majorBidi" w:cstheme="majorBidi"/>
          <w:color w:val="000000"/>
          <w:kern w:val="0"/>
          <w:sz w:val="48"/>
          <w:szCs w:val="48"/>
        </w:rPr>
      </w:pPr>
    </w:p>
    <w:p w14:paraId="4F7D71DB" w14:textId="77777777" w:rsidR="00990586" w:rsidRPr="0088494D" w:rsidRDefault="00990586" w:rsidP="0088494D">
      <w:pPr>
        <w:widowControl/>
        <w:wordWrap/>
        <w:autoSpaceDE/>
        <w:autoSpaceDN/>
        <w:snapToGrid w:val="0"/>
        <w:spacing w:line="276" w:lineRule="auto"/>
        <w:jc w:val="center"/>
        <w:rPr>
          <w:rFonts w:asciiTheme="majorBidi" w:eastAsiaTheme="majorEastAsia" w:hAnsiTheme="majorBidi" w:cstheme="majorBidi"/>
          <w:color w:val="000000"/>
          <w:kern w:val="0"/>
          <w:sz w:val="48"/>
          <w:szCs w:val="48"/>
        </w:rPr>
      </w:pPr>
    </w:p>
    <w:p w14:paraId="50FB32CB" w14:textId="407A2FA6" w:rsidR="00F51CCE" w:rsidRPr="0088494D" w:rsidRDefault="00F51CCE" w:rsidP="0088494D">
      <w:pPr>
        <w:widowControl/>
        <w:wordWrap/>
        <w:autoSpaceDE/>
        <w:autoSpaceDN/>
        <w:snapToGrid w:val="0"/>
        <w:spacing w:line="276" w:lineRule="auto"/>
        <w:jc w:val="center"/>
        <w:rPr>
          <w:rFonts w:asciiTheme="majorBidi" w:eastAsiaTheme="majorEastAsia" w:hAnsiTheme="majorBidi" w:cstheme="majorBidi"/>
          <w:color w:val="000000"/>
          <w:kern w:val="0"/>
          <w:sz w:val="52"/>
          <w:szCs w:val="52"/>
        </w:rPr>
      </w:pPr>
      <w:r w:rsidRPr="0088494D">
        <w:rPr>
          <w:rFonts w:asciiTheme="majorBidi" w:hAnsiTheme="majorBidi" w:cstheme="majorBidi"/>
          <w:noProof/>
          <w:color w:val="000000"/>
          <w:sz w:val="52"/>
          <w:szCs w:val="52"/>
        </w:rPr>
        <w:drawing>
          <wp:inline distT="0" distB="0" distL="0" distR="0" wp14:anchorId="374E6724" wp14:editId="76CFB11C">
            <wp:extent cx="2584800" cy="820800"/>
            <wp:effectExtent l="0" t="0" r="6350" b="0"/>
            <wp:docPr id="6" name="그림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4800" cy="820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80B14E5" w14:textId="41DF9E0A" w:rsidR="000D0C6D" w:rsidRPr="0088494D" w:rsidRDefault="000D0C6D" w:rsidP="0088494D">
      <w:pPr>
        <w:widowControl/>
        <w:wordWrap/>
        <w:autoSpaceDE/>
        <w:autoSpaceDN/>
        <w:spacing w:line="276" w:lineRule="auto"/>
        <w:jc w:val="left"/>
        <w:rPr>
          <w:rFonts w:asciiTheme="majorBidi" w:eastAsiaTheme="majorEastAsia" w:hAnsiTheme="majorBidi" w:cstheme="majorBidi"/>
          <w:kern w:val="0"/>
          <w:szCs w:val="20"/>
        </w:rPr>
      </w:pPr>
      <w:r w:rsidRPr="0088494D">
        <w:rPr>
          <w:rFonts w:asciiTheme="majorBidi" w:hAnsiTheme="majorBidi" w:cstheme="majorBidi"/>
        </w:rPr>
        <w:br w:type="page"/>
      </w:r>
      <w:r w:rsidRPr="0088494D">
        <w:rPr>
          <w:rFonts w:asciiTheme="majorBidi" w:hAnsiTheme="majorBidi" w:cstheme="majorBidi"/>
          <w:b/>
          <w:bCs/>
          <w:sz w:val="24"/>
          <w:szCs w:val="24"/>
        </w:rPr>
        <w:lastRenderedPageBreak/>
        <w:t>1. Цель программы</w:t>
      </w:r>
    </w:p>
    <w:p w14:paraId="6C2D6DD4" w14:textId="7F836CC3" w:rsidR="000D0C6D" w:rsidRPr="0088494D" w:rsidRDefault="000D0C6D" w:rsidP="0088494D">
      <w:pPr>
        <w:pStyle w:val="a8"/>
        <w:widowControl/>
        <w:numPr>
          <w:ilvl w:val="0"/>
          <w:numId w:val="3"/>
        </w:numPr>
        <w:wordWrap/>
        <w:autoSpaceDE/>
        <w:autoSpaceDN/>
        <w:snapToGrid w:val="0"/>
        <w:spacing w:line="276" w:lineRule="auto"/>
        <w:ind w:leftChars="0" w:left="426" w:hanging="284"/>
        <w:rPr>
          <w:rFonts w:asciiTheme="majorBidi" w:eastAsiaTheme="majorEastAsia" w:hAnsiTheme="majorBidi" w:cstheme="majorBidi"/>
          <w:spacing w:val="-2"/>
          <w:kern w:val="0"/>
          <w:sz w:val="24"/>
          <w:szCs w:val="24"/>
        </w:rPr>
      </w:pPr>
      <w:r w:rsidRPr="0088494D">
        <w:rPr>
          <w:rFonts w:asciiTheme="majorBidi" w:hAnsiTheme="majorBidi" w:cstheme="majorBidi"/>
          <w:sz w:val="24"/>
          <w:szCs w:val="24"/>
        </w:rPr>
        <w:t>Стабильная поддержка в области образования для отличных иностранных студентов по программе бакалавра (магистратуры) среди зарубежных корейцев Китая, России и стран СНГ.</w:t>
      </w:r>
    </w:p>
    <w:p w14:paraId="6B0B040D" w14:textId="3F6A0848" w:rsidR="000D0C6D" w:rsidRPr="0088494D" w:rsidRDefault="000D0C6D" w:rsidP="0088494D">
      <w:pPr>
        <w:pStyle w:val="a8"/>
        <w:widowControl/>
        <w:numPr>
          <w:ilvl w:val="0"/>
          <w:numId w:val="3"/>
        </w:numPr>
        <w:wordWrap/>
        <w:autoSpaceDE/>
        <w:autoSpaceDN/>
        <w:snapToGrid w:val="0"/>
        <w:spacing w:line="276" w:lineRule="auto"/>
        <w:ind w:leftChars="0" w:left="426" w:hanging="284"/>
        <w:rPr>
          <w:rFonts w:asciiTheme="majorBidi" w:eastAsiaTheme="majorEastAsia" w:hAnsiTheme="majorBidi" w:cstheme="majorBidi"/>
          <w:spacing w:val="-6"/>
          <w:kern w:val="0"/>
          <w:sz w:val="24"/>
          <w:szCs w:val="24"/>
        </w:rPr>
      </w:pPr>
      <w:r w:rsidRPr="0088494D">
        <w:rPr>
          <w:rFonts w:asciiTheme="majorBidi" w:hAnsiTheme="majorBidi" w:cstheme="majorBidi"/>
          <w:sz w:val="24"/>
          <w:szCs w:val="24"/>
        </w:rPr>
        <w:t>Поддержка их интеграции в общество страны проживания и формирование кадров, которые в будущем будут способствовать укреплению связей между зарубежными соотечественниками и своей родиной.</w:t>
      </w:r>
    </w:p>
    <w:p w14:paraId="20A76341" w14:textId="77777777" w:rsidR="009F1877" w:rsidRPr="0088494D" w:rsidRDefault="009F1877" w:rsidP="0088494D">
      <w:pPr>
        <w:widowControl/>
        <w:wordWrap/>
        <w:autoSpaceDE/>
        <w:autoSpaceDN/>
        <w:snapToGrid w:val="0"/>
        <w:spacing w:line="276" w:lineRule="auto"/>
        <w:rPr>
          <w:rFonts w:asciiTheme="majorBidi" w:eastAsiaTheme="majorEastAsia" w:hAnsiTheme="majorBidi" w:cstheme="majorBidi"/>
          <w:kern w:val="0"/>
          <w:sz w:val="24"/>
          <w:szCs w:val="24"/>
        </w:rPr>
      </w:pPr>
    </w:p>
    <w:p w14:paraId="50978A41" w14:textId="77777777" w:rsidR="0083120D" w:rsidRPr="0088494D" w:rsidRDefault="0083120D" w:rsidP="0088494D">
      <w:pPr>
        <w:widowControl/>
        <w:wordWrap/>
        <w:autoSpaceDE/>
        <w:autoSpaceDN/>
        <w:snapToGrid w:val="0"/>
        <w:spacing w:line="276" w:lineRule="auto"/>
        <w:jc w:val="left"/>
        <w:rPr>
          <w:rFonts w:asciiTheme="majorBidi" w:eastAsiaTheme="majorEastAsia" w:hAnsiTheme="majorBidi" w:cstheme="majorBidi"/>
          <w:b/>
          <w:kern w:val="0"/>
          <w:sz w:val="24"/>
          <w:szCs w:val="24"/>
        </w:rPr>
      </w:pPr>
      <w:r w:rsidRPr="0088494D">
        <w:rPr>
          <w:rFonts w:asciiTheme="majorBidi" w:hAnsiTheme="majorBidi" w:cstheme="majorBidi"/>
          <w:b/>
          <w:bCs/>
          <w:sz w:val="24"/>
          <w:szCs w:val="24"/>
        </w:rPr>
        <w:t>2. Информация по набору</w:t>
      </w:r>
    </w:p>
    <w:p w14:paraId="609FD10E" w14:textId="50C4D8F8" w:rsidR="00B13658" w:rsidRPr="0088494D" w:rsidRDefault="00B13658" w:rsidP="0088494D">
      <w:pPr>
        <w:pStyle w:val="a8"/>
        <w:widowControl/>
        <w:numPr>
          <w:ilvl w:val="0"/>
          <w:numId w:val="3"/>
        </w:numPr>
        <w:wordWrap/>
        <w:autoSpaceDE/>
        <w:autoSpaceDN/>
        <w:snapToGrid w:val="0"/>
        <w:spacing w:line="276" w:lineRule="auto"/>
        <w:ind w:leftChars="0" w:left="426" w:hanging="284"/>
        <w:jc w:val="left"/>
        <w:rPr>
          <w:rFonts w:asciiTheme="majorBidi" w:eastAsiaTheme="majorEastAsia" w:hAnsiTheme="majorBidi" w:cstheme="majorBidi"/>
          <w:kern w:val="0"/>
          <w:sz w:val="24"/>
          <w:szCs w:val="24"/>
        </w:rPr>
      </w:pPr>
      <w:r w:rsidRPr="0088494D">
        <w:rPr>
          <w:rFonts w:asciiTheme="majorBidi" w:hAnsiTheme="majorBidi" w:cstheme="majorBidi"/>
          <w:sz w:val="24"/>
          <w:szCs w:val="24"/>
        </w:rPr>
        <w:t xml:space="preserve">Период набора: </w:t>
      </w:r>
      <w:r w:rsidR="0088494D" w:rsidRPr="0088494D">
        <w:rPr>
          <w:rFonts w:asciiTheme="majorBidi" w:hAnsiTheme="majorBidi" w:cstheme="majorBidi"/>
          <w:sz w:val="24"/>
          <w:szCs w:val="24"/>
        </w:rPr>
        <w:t>0</w:t>
      </w:r>
      <w:r w:rsidRPr="0088494D">
        <w:rPr>
          <w:rFonts w:asciiTheme="majorBidi" w:hAnsiTheme="majorBidi" w:cstheme="majorBidi"/>
          <w:sz w:val="24"/>
          <w:szCs w:val="24"/>
        </w:rPr>
        <w:t xml:space="preserve">1.11.2023 (ср.) </w:t>
      </w:r>
      <w:r w:rsidR="0088494D" w:rsidRPr="0088494D">
        <w:rPr>
          <w:rFonts w:asciiTheme="majorBidi" w:hAnsiTheme="majorBidi" w:cstheme="majorBidi"/>
          <w:sz w:val="24"/>
          <w:szCs w:val="24"/>
        </w:rPr>
        <w:t>–</w:t>
      </w:r>
      <w:r w:rsidRPr="0088494D">
        <w:rPr>
          <w:rFonts w:asciiTheme="majorBidi" w:hAnsiTheme="majorBidi" w:cstheme="majorBidi"/>
          <w:sz w:val="24"/>
          <w:szCs w:val="24"/>
        </w:rPr>
        <w:t xml:space="preserve"> 14.11.2023 (вт.)</w:t>
      </w:r>
    </w:p>
    <w:p w14:paraId="6E23E013" w14:textId="77777777" w:rsidR="00A91B20" w:rsidRPr="0088494D" w:rsidRDefault="00A91B20" w:rsidP="0088494D">
      <w:pPr>
        <w:widowControl/>
        <w:wordWrap/>
        <w:autoSpaceDE/>
        <w:autoSpaceDN/>
        <w:snapToGrid w:val="0"/>
        <w:spacing w:line="276" w:lineRule="auto"/>
        <w:ind w:firstLineChars="200" w:firstLine="440"/>
        <w:jc w:val="left"/>
        <w:rPr>
          <w:rFonts w:asciiTheme="majorBidi" w:eastAsiaTheme="majorEastAsia" w:hAnsiTheme="majorBidi" w:cstheme="majorBidi"/>
          <w:spacing w:val="-12"/>
          <w:kern w:val="0"/>
          <w:sz w:val="24"/>
          <w:szCs w:val="24"/>
        </w:rPr>
      </w:pPr>
      <w:r w:rsidRPr="0088494D">
        <w:rPr>
          <w:rFonts w:asciiTheme="majorBidi" w:hAnsiTheme="majorBidi" w:cstheme="majorBidi"/>
          <w:color w:val="000000"/>
          <w:sz w:val="22"/>
        </w:rPr>
        <w:t>※ Период и окончательный срок может варьироваться в зависимости от обстоятельств работы корейского государственного органа (посольства, консульства и т. д.) в вашей стране проживания.</w:t>
      </w:r>
    </w:p>
    <w:p w14:paraId="71581882" w14:textId="6946EFB1" w:rsidR="0083120D" w:rsidRPr="0088494D" w:rsidRDefault="0083120D" w:rsidP="0088494D">
      <w:pPr>
        <w:pStyle w:val="a8"/>
        <w:widowControl/>
        <w:numPr>
          <w:ilvl w:val="0"/>
          <w:numId w:val="3"/>
        </w:numPr>
        <w:wordWrap/>
        <w:autoSpaceDE/>
        <w:autoSpaceDN/>
        <w:snapToGrid w:val="0"/>
        <w:spacing w:line="276" w:lineRule="auto"/>
        <w:ind w:leftChars="0" w:left="426" w:hanging="284"/>
        <w:jc w:val="left"/>
        <w:rPr>
          <w:rFonts w:asciiTheme="majorBidi" w:eastAsiaTheme="majorEastAsia" w:hAnsiTheme="majorBidi" w:cstheme="majorBidi"/>
          <w:kern w:val="0"/>
          <w:sz w:val="24"/>
          <w:szCs w:val="24"/>
        </w:rPr>
      </w:pPr>
      <w:r w:rsidRPr="0088494D">
        <w:rPr>
          <w:rFonts w:asciiTheme="majorBidi" w:hAnsiTheme="majorBidi" w:cstheme="majorBidi"/>
          <w:sz w:val="24"/>
          <w:szCs w:val="24"/>
        </w:rPr>
        <w:t>Кол-во отбора: Около 120 человек (Китай: 60 человек, Россия и СНГ: 60 человек)</w:t>
      </w:r>
    </w:p>
    <w:p w14:paraId="7195B35A" w14:textId="68D2972E" w:rsidR="00ED533C" w:rsidRPr="0088494D" w:rsidRDefault="00ED533C" w:rsidP="0088494D">
      <w:pPr>
        <w:widowControl/>
        <w:wordWrap/>
        <w:autoSpaceDE/>
        <w:autoSpaceDN/>
        <w:snapToGrid w:val="0"/>
        <w:spacing w:line="276" w:lineRule="auto"/>
        <w:ind w:firstLineChars="200" w:firstLine="440"/>
        <w:jc w:val="left"/>
        <w:rPr>
          <w:rFonts w:asciiTheme="majorBidi" w:eastAsiaTheme="majorEastAsia" w:hAnsiTheme="majorBidi" w:cstheme="majorBidi"/>
          <w:kern w:val="0"/>
          <w:sz w:val="24"/>
          <w:szCs w:val="24"/>
        </w:rPr>
      </w:pPr>
      <w:r w:rsidRPr="0088494D">
        <w:rPr>
          <w:rFonts w:asciiTheme="majorBidi" w:hAnsiTheme="majorBidi" w:cstheme="majorBidi"/>
          <w:color w:val="000000"/>
          <w:sz w:val="22"/>
        </w:rPr>
        <w:t>※ Количество выбранных кандидатов может быть скорректировано в зависимости от количества заявителей (число людей), курса валют и других факторов.</w:t>
      </w:r>
    </w:p>
    <w:p w14:paraId="3275AC23" w14:textId="0E8BC30C" w:rsidR="00ED533C" w:rsidRPr="0088494D" w:rsidRDefault="0083120D" w:rsidP="0088494D">
      <w:pPr>
        <w:pStyle w:val="a8"/>
        <w:widowControl/>
        <w:numPr>
          <w:ilvl w:val="0"/>
          <w:numId w:val="4"/>
        </w:numPr>
        <w:wordWrap/>
        <w:autoSpaceDE/>
        <w:autoSpaceDN/>
        <w:snapToGrid w:val="0"/>
        <w:spacing w:line="276" w:lineRule="auto"/>
        <w:ind w:leftChars="0" w:left="709" w:hanging="284"/>
        <w:jc w:val="left"/>
        <w:rPr>
          <w:rFonts w:asciiTheme="majorBidi" w:eastAsiaTheme="majorEastAsia" w:hAnsiTheme="majorBidi" w:cstheme="majorBidi"/>
          <w:kern w:val="0"/>
          <w:sz w:val="24"/>
          <w:szCs w:val="24"/>
        </w:rPr>
      </w:pPr>
      <w:r w:rsidRPr="0088494D">
        <w:rPr>
          <w:rFonts w:asciiTheme="majorBidi" w:hAnsiTheme="majorBidi" w:cstheme="majorBidi"/>
          <w:sz w:val="24"/>
          <w:szCs w:val="24"/>
        </w:rPr>
        <w:t>Оказываемая поддержка (на 1 человека в год): US$ 1</w:t>
      </w:r>
      <w:r w:rsidR="0088494D" w:rsidRPr="0088494D">
        <w:rPr>
          <w:rFonts w:asciiTheme="majorBidi" w:hAnsiTheme="majorBidi" w:cstheme="majorBidi"/>
          <w:sz w:val="24"/>
          <w:szCs w:val="24"/>
        </w:rPr>
        <w:t>,</w:t>
      </w:r>
      <w:r w:rsidRPr="0088494D">
        <w:rPr>
          <w:rFonts w:asciiTheme="majorBidi" w:hAnsiTheme="majorBidi" w:cstheme="majorBidi"/>
          <w:sz w:val="24"/>
          <w:szCs w:val="24"/>
        </w:rPr>
        <w:t>200 (Китай, Россия, Казахстан), US$ 1</w:t>
      </w:r>
      <w:r w:rsidR="0088494D" w:rsidRPr="0088494D">
        <w:rPr>
          <w:rFonts w:asciiTheme="majorBidi" w:hAnsiTheme="majorBidi" w:cstheme="majorBidi"/>
          <w:sz w:val="24"/>
          <w:szCs w:val="24"/>
        </w:rPr>
        <w:t>,</w:t>
      </w:r>
      <w:r w:rsidRPr="0088494D">
        <w:rPr>
          <w:rFonts w:asciiTheme="majorBidi" w:hAnsiTheme="majorBidi" w:cstheme="majorBidi"/>
          <w:sz w:val="24"/>
          <w:szCs w:val="24"/>
        </w:rPr>
        <w:t>000 (другие страны СНГ)</w:t>
      </w:r>
    </w:p>
    <w:p w14:paraId="0C2D3F1F" w14:textId="5C32045D" w:rsidR="00CC6DC1" w:rsidRPr="0088494D" w:rsidRDefault="00F209D5" w:rsidP="0088494D">
      <w:pPr>
        <w:pStyle w:val="a8"/>
        <w:widowControl/>
        <w:numPr>
          <w:ilvl w:val="0"/>
          <w:numId w:val="3"/>
        </w:numPr>
        <w:wordWrap/>
        <w:autoSpaceDE/>
        <w:autoSpaceDN/>
        <w:snapToGrid w:val="0"/>
        <w:spacing w:line="276" w:lineRule="auto"/>
        <w:ind w:leftChars="0" w:left="426" w:hanging="284"/>
        <w:jc w:val="left"/>
        <w:rPr>
          <w:rFonts w:asciiTheme="majorBidi" w:eastAsiaTheme="majorEastAsia" w:hAnsiTheme="majorBidi" w:cstheme="majorBidi"/>
          <w:kern w:val="0"/>
          <w:sz w:val="24"/>
          <w:szCs w:val="24"/>
        </w:rPr>
      </w:pPr>
      <w:r w:rsidRPr="0088494D">
        <w:rPr>
          <w:rFonts w:asciiTheme="majorBidi" w:hAnsiTheme="majorBidi" w:cstheme="majorBidi"/>
          <w:sz w:val="24"/>
          <w:szCs w:val="24"/>
        </w:rPr>
        <w:t>Объявление отобранных кандидатов и присуждение стипендий: Декабрь</w:t>
      </w:r>
    </w:p>
    <w:p w14:paraId="3EDB46E7" w14:textId="77777777" w:rsidR="00CC6DC1" w:rsidRPr="0088494D" w:rsidRDefault="00CC6DC1" w:rsidP="0088494D">
      <w:pPr>
        <w:widowControl/>
        <w:wordWrap/>
        <w:autoSpaceDE/>
        <w:autoSpaceDN/>
        <w:snapToGrid w:val="0"/>
        <w:spacing w:line="276" w:lineRule="auto"/>
        <w:jc w:val="left"/>
        <w:rPr>
          <w:rFonts w:asciiTheme="majorBidi" w:eastAsiaTheme="majorEastAsia" w:hAnsiTheme="majorBidi" w:cstheme="majorBidi"/>
          <w:kern w:val="0"/>
          <w:sz w:val="24"/>
          <w:szCs w:val="24"/>
        </w:rPr>
      </w:pPr>
    </w:p>
    <w:p w14:paraId="7D3BE00F" w14:textId="7876CD26" w:rsidR="000D0C6D" w:rsidRPr="0088494D" w:rsidRDefault="0083120D" w:rsidP="0088494D">
      <w:pPr>
        <w:widowControl/>
        <w:wordWrap/>
        <w:autoSpaceDE/>
        <w:autoSpaceDN/>
        <w:snapToGrid w:val="0"/>
        <w:spacing w:line="276" w:lineRule="auto"/>
        <w:jc w:val="left"/>
        <w:rPr>
          <w:rFonts w:asciiTheme="majorBidi" w:eastAsiaTheme="majorEastAsia" w:hAnsiTheme="majorBidi" w:cstheme="majorBidi"/>
          <w:kern w:val="0"/>
          <w:sz w:val="24"/>
          <w:szCs w:val="24"/>
        </w:rPr>
      </w:pPr>
      <w:r w:rsidRPr="0088494D">
        <w:rPr>
          <w:rFonts w:asciiTheme="majorBidi" w:hAnsiTheme="majorBidi" w:cstheme="majorBidi"/>
          <w:b/>
          <w:bCs/>
          <w:sz w:val="24"/>
          <w:szCs w:val="24"/>
        </w:rPr>
        <w:t>3. Отбор (квалификация)</w:t>
      </w:r>
    </w:p>
    <w:p w14:paraId="7D0F9EF9" w14:textId="0599079D" w:rsidR="0077460C" w:rsidRPr="0088494D" w:rsidRDefault="00BA2856" w:rsidP="0088494D">
      <w:pPr>
        <w:pStyle w:val="a8"/>
        <w:widowControl/>
        <w:numPr>
          <w:ilvl w:val="0"/>
          <w:numId w:val="3"/>
        </w:numPr>
        <w:wordWrap/>
        <w:autoSpaceDE/>
        <w:autoSpaceDN/>
        <w:snapToGrid w:val="0"/>
        <w:spacing w:line="276" w:lineRule="auto"/>
        <w:ind w:leftChars="0" w:left="426" w:hanging="284"/>
        <w:jc w:val="left"/>
        <w:rPr>
          <w:rFonts w:asciiTheme="majorBidi" w:eastAsiaTheme="majorEastAsia" w:hAnsiTheme="majorBidi" w:cstheme="majorBidi"/>
          <w:kern w:val="0"/>
          <w:sz w:val="24"/>
          <w:szCs w:val="24"/>
        </w:rPr>
      </w:pPr>
      <w:r w:rsidRPr="0088494D">
        <w:rPr>
          <w:rFonts w:asciiTheme="majorBidi" w:hAnsiTheme="majorBidi" w:cstheme="majorBidi"/>
          <w:sz w:val="24"/>
          <w:szCs w:val="24"/>
        </w:rPr>
        <w:t>Зарубежные корейцы среди студентов вузов (бакалавриат и магистратура), обучающиеся в настоящее время в Китае, России и странах СНГ, по состоянию на ноябрь 2023 года.</w:t>
      </w:r>
    </w:p>
    <w:p w14:paraId="101C38CC" w14:textId="6751E6EC" w:rsidR="00160E64" w:rsidRPr="0088494D" w:rsidRDefault="00BF14F9" w:rsidP="0088494D">
      <w:pPr>
        <w:widowControl/>
        <w:wordWrap/>
        <w:autoSpaceDE/>
        <w:autoSpaceDN/>
        <w:snapToGrid w:val="0"/>
        <w:spacing w:line="276" w:lineRule="auto"/>
        <w:ind w:leftChars="200" w:left="730" w:hangingChars="150" w:hanging="330"/>
        <w:jc w:val="left"/>
        <w:rPr>
          <w:rFonts w:asciiTheme="majorBidi" w:eastAsiaTheme="majorEastAsia" w:hAnsiTheme="majorBidi" w:cstheme="majorBidi"/>
          <w:kern w:val="0"/>
          <w:sz w:val="22"/>
        </w:rPr>
      </w:pPr>
      <w:r w:rsidRPr="0088494D">
        <w:rPr>
          <w:rFonts w:asciiTheme="majorBidi" w:hAnsiTheme="majorBidi" w:cstheme="majorBidi"/>
          <w:sz w:val="22"/>
        </w:rPr>
        <w:t>※ Для участия в программах бакалавриата новые студенты, поступающие в учебное заведение в сентябре 2023 года, не рассматриваются для отбора по причине невозможности оценки успеваемости в университете. Студенты 2–4 курсов университета подпадают под те же критерии оценки, что и студенты-аспиранты.</w:t>
      </w:r>
    </w:p>
    <w:p w14:paraId="72DD9ACF" w14:textId="77777777" w:rsidR="006364C6" w:rsidRPr="0088494D" w:rsidRDefault="00512C3E" w:rsidP="0088494D">
      <w:pPr>
        <w:widowControl/>
        <w:wordWrap/>
        <w:autoSpaceDE/>
        <w:autoSpaceDN/>
        <w:snapToGrid w:val="0"/>
        <w:spacing w:line="276" w:lineRule="auto"/>
        <w:ind w:leftChars="200" w:left="840" w:hangingChars="200" w:hanging="440"/>
        <w:jc w:val="left"/>
        <w:rPr>
          <w:rFonts w:asciiTheme="majorBidi" w:eastAsiaTheme="majorEastAsia" w:hAnsiTheme="majorBidi" w:cstheme="majorBidi"/>
          <w:color w:val="000000"/>
          <w:spacing w:val="-14"/>
          <w:kern w:val="0"/>
          <w:sz w:val="22"/>
        </w:rPr>
      </w:pPr>
      <w:r w:rsidRPr="0088494D">
        <w:rPr>
          <w:rFonts w:asciiTheme="majorBidi" w:hAnsiTheme="majorBidi" w:cstheme="majorBidi"/>
          <w:color w:val="000000"/>
          <w:sz w:val="22"/>
        </w:rPr>
        <w:t>※ Прежние стипендиаты также имеют возможность подать заявку на участие в программе.</w:t>
      </w:r>
    </w:p>
    <w:p w14:paraId="4D1086F4" w14:textId="7031577B" w:rsidR="006364C6" w:rsidRPr="0088494D" w:rsidRDefault="006364C6" w:rsidP="0088494D">
      <w:pPr>
        <w:widowControl/>
        <w:wordWrap/>
        <w:autoSpaceDE/>
        <w:autoSpaceDN/>
        <w:snapToGrid w:val="0"/>
        <w:spacing w:line="276" w:lineRule="auto"/>
        <w:ind w:leftChars="200" w:left="840" w:hangingChars="200" w:hanging="440"/>
        <w:jc w:val="left"/>
        <w:rPr>
          <w:rFonts w:asciiTheme="majorBidi" w:eastAsiaTheme="majorEastAsia" w:hAnsiTheme="majorBidi" w:cstheme="majorBidi"/>
          <w:sz w:val="22"/>
        </w:rPr>
      </w:pPr>
      <w:r w:rsidRPr="0088494D">
        <w:rPr>
          <w:rFonts w:asciiTheme="majorBidi" w:hAnsiTheme="majorBidi" w:cstheme="majorBidi"/>
          <w:sz w:val="22"/>
        </w:rPr>
        <w:t>※ Кандидаты, не предоставившие</w:t>
      </w:r>
      <w:r w:rsidR="0088494D">
        <w:rPr>
          <w:rFonts w:asciiTheme="majorBidi" w:hAnsiTheme="majorBidi" w:cstheme="majorBidi"/>
          <w:sz w:val="22"/>
        </w:rPr>
        <w:t xml:space="preserve"> </w:t>
      </w:r>
      <w:r w:rsidRPr="0088494D">
        <w:rPr>
          <w:rFonts w:asciiTheme="majorBidi" w:hAnsiTheme="majorBidi" w:cstheme="majorBidi"/>
          <w:sz w:val="22"/>
        </w:rPr>
        <w:t>основные документы для рассмотрения, и лица, не завершившие 1 семестр обучения, исключаются из процесса отбора.</w:t>
      </w:r>
    </w:p>
    <w:p w14:paraId="5D86EB58" w14:textId="77777777" w:rsidR="00B65331" w:rsidRPr="0088494D" w:rsidRDefault="00B65331" w:rsidP="0088494D">
      <w:pPr>
        <w:widowControl/>
        <w:wordWrap/>
        <w:autoSpaceDE/>
        <w:autoSpaceDN/>
        <w:snapToGrid w:val="0"/>
        <w:spacing w:line="276" w:lineRule="auto"/>
        <w:jc w:val="left"/>
        <w:rPr>
          <w:rFonts w:asciiTheme="majorBidi" w:eastAsiaTheme="majorEastAsia" w:hAnsiTheme="majorBidi" w:cstheme="majorBidi"/>
          <w:kern w:val="0"/>
          <w:sz w:val="24"/>
          <w:szCs w:val="24"/>
        </w:rPr>
      </w:pPr>
    </w:p>
    <w:p w14:paraId="1BFF7E04" w14:textId="77777777" w:rsidR="000D0C6D" w:rsidRPr="0088494D" w:rsidRDefault="000D0C6D" w:rsidP="0088494D">
      <w:pPr>
        <w:widowControl/>
        <w:wordWrap/>
        <w:autoSpaceDE/>
        <w:autoSpaceDN/>
        <w:snapToGrid w:val="0"/>
        <w:spacing w:line="276" w:lineRule="auto"/>
        <w:jc w:val="left"/>
        <w:rPr>
          <w:rFonts w:asciiTheme="majorBidi" w:eastAsiaTheme="majorEastAsia" w:hAnsiTheme="majorBidi" w:cstheme="majorBidi"/>
          <w:kern w:val="0"/>
          <w:sz w:val="24"/>
          <w:szCs w:val="24"/>
        </w:rPr>
      </w:pPr>
      <w:r w:rsidRPr="0088494D">
        <w:rPr>
          <w:rFonts w:asciiTheme="majorBidi" w:hAnsiTheme="majorBidi" w:cstheme="majorBidi"/>
          <w:b/>
          <w:bCs/>
          <w:sz w:val="24"/>
          <w:szCs w:val="24"/>
        </w:rPr>
        <w:t>4. Основное руководство по отбору</w:t>
      </w:r>
    </w:p>
    <w:p w14:paraId="33921A46" w14:textId="77777777" w:rsidR="00F27DD4" w:rsidRPr="0088494D" w:rsidRDefault="00D747AF" w:rsidP="0088494D">
      <w:pPr>
        <w:pStyle w:val="a8"/>
        <w:widowControl/>
        <w:numPr>
          <w:ilvl w:val="0"/>
          <w:numId w:val="3"/>
        </w:numPr>
        <w:wordWrap/>
        <w:autoSpaceDE/>
        <w:autoSpaceDN/>
        <w:snapToGrid w:val="0"/>
        <w:spacing w:line="276" w:lineRule="auto"/>
        <w:ind w:leftChars="0" w:left="426" w:hanging="284"/>
        <w:jc w:val="left"/>
        <w:rPr>
          <w:rFonts w:asciiTheme="majorBidi" w:eastAsiaTheme="majorEastAsia" w:hAnsiTheme="majorBidi" w:cstheme="majorBidi"/>
          <w:kern w:val="0"/>
          <w:sz w:val="24"/>
          <w:szCs w:val="24"/>
        </w:rPr>
      </w:pPr>
      <w:r w:rsidRPr="0088494D">
        <w:rPr>
          <w:rFonts w:asciiTheme="majorBidi" w:hAnsiTheme="majorBidi" w:cstheme="majorBidi"/>
          <w:sz w:val="24"/>
          <w:szCs w:val="24"/>
        </w:rPr>
        <w:t>Критерии выбора (обязательные)</w:t>
      </w:r>
    </w:p>
    <w:p w14:paraId="54BF075A" w14:textId="08CA0A8C" w:rsidR="00765ED2" w:rsidRPr="0088494D" w:rsidRDefault="002F1461" w:rsidP="0088494D">
      <w:pPr>
        <w:pStyle w:val="a8"/>
        <w:widowControl/>
        <w:wordWrap/>
        <w:autoSpaceDE/>
        <w:autoSpaceDN/>
        <w:snapToGrid w:val="0"/>
        <w:spacing w:line="276" w:lineRule="auto"/>
        <w:ind w:leftChars="200" w:left="640" w:hangingChars="100" w:hanging="240"/>
        <w:rPr>
          <w:rFonts w:asciiTheme="majorBidi" w:eastAsiaTheme="majorEastAsia" w:hAnsiTheme="majorBidi" w:cstheme="majorBidi"/>
          <w:kern w:val="0"/>
          <w:sz w:val="24"/>
          <w:szCs w:val="24"/>
        </w:rPr>
      </w:pPr>
      <w:r w:rsidRPr="0088494D">
        <w:rPr>
          <w:rFonts w:asciiTheme="majorBidi" w:hAnsiTheme="majorBidi" w:cstheme="majorBidi"/>
          <w:sz w:val="24"/>
          <w:szCs w:val="24"/>
        </w:rPr>
        <w:t>- Лица, получившие высокие оценки в предыдущих 2-х семестрах, а так же имеющие потенциал,</w:t>
      </w:r>
      <w:r w:rsidR="0088494D">
        <w:rPr>
          <w:rFonts w:asciiTheme="majorBidi" w:hAnsiTheme="majorBidi" w:cstheme="majorBidi"/>
          <w:sz w:val="24"/>
          <w:szCs w:val="24"/>
        </w:rPr>
        <w:t xml:space="preserve"> </w:t>
      </w:r>
      <w:r w:rsidRPr="0088494D">
        <w:rPr>
          <w:rFonts w:asciiTheme="majorBidi" w:hAnsiTheme="majorBidi" w:cstheme="majorBidi"/>
          <w:sz w:val="24"/>
          <w:szCs w:val="24"/>
        </w:rPr>
        <w:t>который будет способствовать взаимовыгодному развитию отношений между сообществом зарубежных корейцев и своей родиной (страной проживания).</w:t>
      </w:r>
    </w:p>
    <w:p w14:paraId="03A4D9AD" w14:textId="7E6F588C" w:rsidR="006364C6" w:rsidRPr="0088494D" w:rsidRDefault="00E12984" w:rsidP="0088494D">
      <w:pPr>
        <w:pStyle w:val="a8"/>
        <w:widowControl/>
        <w:numPr>
          <w:ilvl w:val="0"/>
          <w:numId w:val="3"/>
        </w:numPr>
        <w:wordWrap/>
        <w:autoSpaceDE/>
        <w:autoSpaceDN/>
        <w:snapToGrid w:val="0"/>
        <w:spacing w:line="276" w:lineRule="auto"/>
        <w:ind w:leftChars="0" w:left="426" w:hanging="284"/>
        <w:jc w:val="left"/>
        <w:rPr>
          <w:rFonts w:asciiTheme="majorBidi" w:eastAsiaTheme="majorEastAsia" w:hAnsiTheme="majorBidi" w:cstheme="majorBidi"/>
          <w:kern w:val="0"/>
          <w:sz w:val="24"/>
          <w:szCs w:val="24"/>
        </w:rPr>
      </w:pPr>
      <w:r w:rsidRPr="0088494D">
        <w:rPr>
          <w:rFonts w:asciiTheme="majorBidi" w:hAnsiTheme="majorBidi" w:cstheme="majorBidi"/>
          <w:sz w:val="24"/>
          <w:szCs w:val="24"/>
        </w:rPr>
        <w:t>Преференциальные критерии (дополнительные баллы даются при отборе на основании внутренних стандартов Центра сотрудничества зарубежных корейцев)</w:t>
      </w:r>
    </w:p>
    <w:p w14:paraId="0B03A429" w14:textId="528B7AAD" w:rsidR="00A1498F" w:rsidRPr="0088494D" w:rsidRDefault="00765ED2" w:rsidP="0088494D">
      <w:pPr>
        <w:pStyle w:val="a8"/>
        <w:widowControl/>
        <w:numPr>
          <w:ilvl w:val="0"/>
          <w:numId w:val="26"/>
        </w:numPr>
        <w:wordWrap/>
        <w:autoSpaceDE/>
        <w:autoSpaceDN/>
        <w:snapToGrid w:val="0"/>
        <w:spacing w:line="276" w:lineRule="auto"/>
        <w:ind w:leftChars="0"/>
        <w:jc w:val="left"/>
        <w:textAlignment w:val="baseline"/>
        <w:rPr>
          <w:rFonts w:asciiTheme="majorBidi" w:eastAsiaTheme="majorEastAsia" w:hAnsiTheme="majorBidi" w:cstheme="majorBidi"/>
          <w:spacing w:val="-12"/>
          <w:kern w:val="0"/>
          <w:sz w:val="24"/>
          <w:szCs w:val="24"/>
        </w:rPr>
      </w:pPr>
      <w:r w:rsidRPr="0088494D">
        <w:rPr>
          <w:rFonts w:asciiTheme="majorBidi" w:hAnsiTheme="majorBidi" w:cstheme="majorBidi"/>
          <w:sz w:val="24"/>
          <w:szCs w:val="24"/>
        </w:rPr>
        <w:t>Потомки заслуженных корейцев и потомки корейцев, внесших вклад в развитие корейского сообщества (требуются подтверждающие документы или подтверждение представительного органа)</w:t>
      </w:r>
    </w:p>
    <w:p w14:paraId="6F30CCF6" w14:textId="2FB9DFF0" w:rsidR="00A1498F" w:rsidRPr="0088494D" w:rsidRDefault="00A1498F" w:rsidP="0088494D">
      <w:pPr>
        <w:pStyle w:val="a8"/>
        <w:widowControl/>
        <w:numPr>
          <w:ilvl w:val="0"/>
          <w:numId w:val="26"/>
        </w:numPr>
        <w:wordWrap/>
        <w:autoSpaceDE/>
        <w:autoSpaceDN/>
        <w:snapToGrid w:val="0"/>
        <w:spacing w:line="276" w:lineRule="auto"/>
        <w:ind w:leftChars="0"/>
        <w:jc w:val="left"/>
        <w:textAlignment w:val="baseline"/>
        <w:rPr>
          <w:rFonts w:asciiTheme="majorBidi" w:eastAsiaTheme="majorEastAsia" w:hAnsiTheme="majorBidi" w:cstheme="majorBidi"/>
          <w:spacing w:val="-12"/>
          <w:kern w:val="0"/>
          <w:sz w:val="24"/>
          <w:szCs w:val="24"/>
        </w:rPr>
      </w:pPr>
      <w:r w:rsidRPr="0088494D">
        <w:rPr>
          <w:rFonts w:asciiTheme="majorBidi" w:hAnsiTheme="majorBidi" w:cstheme="majorBidi"/>
          <w:sz w:val="24"/>
          <w:szCs w:val="24"/>
        </w:rPr>
        <w:t>Лица с тяжелым семейным экономическим положением (требуются подтверждающие документы или подтверждение представительного органа)</w:t>
      </w:r>
    </w:p>
    <w:p w14:paraId="24E03742" w14:textId="77777777" w:rsidR="00A1498F" w:rsidRPr="0088494D" w:rsidRDefault="00A1498F" w:rsidP="0088494D">
      <w:pPr>
        <w:pStyle w:val="a8"/>
        <w:widowControl/>
        <w:numPr>
          <w:ilvl w:val="0"/>
          <w:numId w:val="26"/>
        </w:numPr>
        <w:wordWrap/>
        <w:autoSpaceDE/>
        <w:autoSpaceDN/>
        <w:snapToGrid w:val="0"/>
        <w:spacing w:line="276" w:lineRule="auto"/>
        <w:ind w:leftChars="0"/>
        <w:jc w:val="left"/>
        <w:rPr>
          <w:rFonts w:asciiTheme="majorBidi" w:eastAsiaTheme="majorEastAsia" w:hAnsiTheme="majorBidi" w:cstheme="majorBidi"/>
          <w:kern w:val="0"/>
          <w:sz w:val="24"/>
          <w:szCs w:val="24"/>
        </w:rPr>
      </w:pPr>
      <w:r w:rsidRPr="0088494D">
        <w:rPr>
          <w:rFonts w:asciiTheme="majorBidi" w:hAnsiTheme="majorBidi" w:cstheme="majorBidi"/>
          <w:sz w:val="24"/>
          <w:szCs w:val="24"/>
        </w:rPr>
        <w:lastRenderedPageBreak/>
        <w:t>Лица, удостоенные наград в качестве выдающихся студентов и участников программ в университете и за его пределами (требуются подтверждающие документы)</w:t>
      </w:r>
    </w:p>
    <w:p w14:paraId="1F7F04EA" w14:textId="10A4FEE7" w:rsidR="00A1498F" w:rsidRPr="0088494D" w:rsidRDefault="00A1498F" w:rsidP="0088494D">
      <w:pPr>
        <w:pStyle w:val="a8"/>
        <w:widowControl/>
        <w:numPr>
          <w:ilvl w:val="0"/>
          <w:numId w:val="26"/>
        </w:numPr>
        <w:wordWrap/>
        <w:autoSpaceDE/>
        <w:autoSpaceDN/>
        <w:snapToGrid w:val="0"/>
        <w:spacing w:line="276" w:lineRule="auto"/>
        <w:ind w:leftChars="0"/>
        <w:jc w:val="left"/>
        <w:rPr>
          <w:rFonts w:asciiTheme="majorBidi" w:eastAsiaTheme="majorEastAsia" w:hAnsiTheme="majorBidi" w:cstheme="majorBidi"/>
          <w:kern w:val="0"/>
          <w:sz w:val="24"/>
          <w:szCs w:val="24"/>
        </w:rPr>
      </w:pPr>
      <w:r w:rsidRPr="0088494D">
        <w:rPr>
          <w:rFonts w:asciiTheme="majorBidi" w:hAnsiTheme="majorBidi" w:cstheme="majorBidi"/>
          <w:sz w:val="24"/>
          <w:szCs w:val="24"/>
        </w:rPr>
        <w:t>Отличное знание корейского языка (требуются подтверждающие документы)</w:t>
      </w:r>
    </w:p>
    <w:p w14:paraId="24D3AA21" w14:textId="7EF984B5" w:rsidR="00566603" w:rsidRPr="0088494D" w:rsidRDefault="00566603" w:rsidP="0088494D">
      <w:pPr>
        <w:pStyle w:val="a8"/>
        <w:widowControl/>
        <w:wordWrap/>
        <w:autoSpaceDE/>
        <w:autoSpaceDN/>
        <w:snapToGrid w:val="0"/>
        <w:spacing w:line="276" w:lineRule="auto"/>
        <w:ind w:leftChars="0" w:left="600"/>
        <w:jc w:val="left"/>
        <w:rPr>
          <w:rFonts w:asciiTheme="majorBidi" w:eastAsiaTheme="majorEastAsia" w:hAnsiTheme="majorBidi" w:cstheme="majorBidi"/>
          <w:spacing w:val="-16"/>
          <w:kern w:val="0"/>
          <w:sz w:val="22"/>
        </w:rPr>
      </w:pPr>
      <w:r w:rsidRPr="0088494D">
        <w:rPr>
          <w:rFonts w:asciiTheme="majorBidi" w:hAnsiTheme="majorBidi" w:cstheme="majorBidi"/>
          <w:sz w:val="22"/>
        </w:rPr>
        <w:t>※</w:t>
      </w:r>
      <w:r w:rsidR="0088494D">
        <w:rPr>
          <w:rFonts w:asciiTheme="majorBidi" w:hAnsiTheme="majorBidi" w:cstheme="majorBidi"/>
          <w:sz w:val="22"/>
        </w:rPr>
        <w:t xml:space="preserve"> </w:t>
      </w:r>
      <w:r w:rsidRPr="0088494D">
        <w:rPr>
          <w:rFonts w:asciiTheme="majorBidi" w:hAnsiTheme="majorBidi" w:cstheme="majorBidi"/>
          <w:sz w:val="22"/>
        </w:rPr>
        <w:t>Лица, обладающие сертификатом на знание Корейского языка (TOPIK) от Национального Международного Образовательного Центра (учитываются только сертификаты, полученные после ноября 2021 г.)</w:t>
      </w:r>
    </w:p>
    <w:p w14:paraId="1E63833A" w14:textId="531CFFEB" w:rsidR="00566603" w:rsidRPr="0088494D" w:rsidRDefault="00566603" w:rsidP="0088494D">
      <w:pPr>
        <w:pStyle w:val="a8"/>
        <w:widowControl/>
        <w:numPr>
          <w:ilvl w:val="0"/>
          <w:numId w:val="26"/>
        </w:numPr>
        <w:wordWrap/>
        <w:autoSpaceDE/>
        <w:autoSpaceDN/>
        <w:snapToGrid w:val="0"/>
        <w:spacing w:line="276" w:lineRule="auto"/>
        <w:ind w:leftChars="0"/>
        <w:jc w:val="left"/>
        <w:rPr>
          <w:rFonts w:asciiTheme="majorBidi" w:eastAsiaTheme="majorEastAsia" w:hAnsiTheme="majorBidi" w:cstheme="majorBidi"/>
          <w:kern w:val="0"/>
          <w:sz w:val="24"/>
          <w:szCs w:val="24"/>
        </w:rPr>
      </w:pPr>
      <w:r w:rsidRPr="0088494D">
        <w:rPr>
          <w:rFonts w:asciiTheme="majorBidi" w:hAnsiTheme="majorBidi" w:cstheme="majorBidi"/>
          <w:sz w:val="24"/>
          <w:szCs w:val="24"/>
        </w:rPr>
        <w:t>Лица, принимающие активное участие в</w:t>
      </w:r>
      <w:r w:rsidR="0088494D">
        <w:rPr>
          <w:rFonts w:asciiTheme="majorBidi" w:hAnsiTheme="majorBidi" w:cstheme="majorBidi"/>
          <w:sz w:val="24"/>
          <w:szCs w:val="24"/>
        </w:rPr>
        <w:t xml:space="preserve"> </w:t>
      </w:r>
      <w:r w:rsidRPr="0088494D">
        <w:rPr>
          <w:rFonts w:asciiTheme="majorBidi" w:hAnsiTheme="majorBidi" w:cstheme="majorBidi"/>
          <w:sz w:val="24"/>
          <w:szCs w:val="24"/>
        </w:rPr>
        <w:t>программах сообщества зарубежных корейцев, таких как организации соотечественников и Школы корейского языка, и Центра сотрудничества зарубежных корейцев, включая бывший Фонд зарубежных корейцев, (требуются подтверждающие документы или подтверждение соответствующих органов).</w:t>
      </w:r>
    </w:p>
    <w:p w14:paraId="309D2826" w14:textId="77777777" w:rsidR="00566603" w:rsidRPr="0088494D" w:rsidRDefault="00566603" w:rsidP="0088494D">
      <w:pPr>
        <w:pStyle w:val="a8"/>
        <w:widowControl/>
        <w:numPr>
          <w:ilvl w:val="0"/>
          <w:numId w:val="26"/>
        </w:numPr>
        <w:wordWrap/>
        <w:autoSpaceDE/>
        <w:autoSpaceDN/>
        <w:snapToGrid w:val="0"/>
        <w:spacing w:line="276" w:lineRule="auto"/>
        <w:ind w:leftChars="0"/>
        <w:jc w:val="left"/>
        <w:rPr>
          <w:rFonts w:asciiTheme="majorBidi" w:eastAsiaTheme="majorEastAsia" w:hAnsiTheme="majorBidi" w:cstheme="majorBidi"/>
          <w:kern w:val="0"/>
          <w:sz w:val="24"/>
          <w:szCs w:val="24"/>
        </w:rPr>
      </w:pPr>
      <w:r w:rsidRPr="0088494D">
        <w:rPr>
          <w:rFonts w:asciiTheme="majorBidi" w:hAnsiTheme="majorBidi" w:cstheme="majorBidi"/>
          <w:sz w:val="24"/>
          <w:szCs w:val="24"/>
        </w:rPr>
        <w:t>Лица, подробно и тщательно написавшие автобиографию (учеба и внеучебная деятельность, планы после окончания учебы и т. д.)</w:t>
      </w:r>
    </w:p>
    <w:p w14:paraId="09A78A66" w14:textId="77777777" w:rsidR="00ED533C" w:rsidRPr="0088494D" w:rsidRDefault="00ED533C" w:rsidP="0088494D">
      <w:pPr>
        <w:widowControl/>
        <w:wordWrap/>
        <w:autoSpaceDE/>
        <w:autoSpaceDN/>
        <w:snapToGrid w:val="0"/>
        <w:spacing w:line="276" w:lineRule="auto"/>
        <w:jc w:val="left"/>
        <w:rPr>
          <w:rFonts w:asciiTheme="majorBidi" w:eastAsiaTheme="majorEastAsia" w:hAnsiTheme="majorBidi" w:cstheme="majorBidi"/>
          <w:spacing w:val="-12"/>
          <w:kern w:val="0"/>
          <w:sz w:val="24"/>
          <w:szCs w:val="24"/>
        </w:rPr>
      </w:pPr>
    </w:p>
    <w:p w14:paraId="207DA535" w14:textId="77777777" w:rsidR="00737BDB" w:rsidRPr="0088494D" w:rsidRDefault="00737BDB" w:rsidP="0088494D">
      <w:pPr>
        <w:widowControl/>
        <w:wordWrap/>
        <w:autoSpaceDE/>
        <w:autoSpaceDN/>
        <w:snapToGrid w:val="0"/>
        <w:spacing w:line="276" w:lineRule="auto"/>
        <w:jc w:val="left"/>
        <w:rPr>
          <w:rFonts w:asciiTheme="majorBidi" w:eastAsiaTheme="majorEastAsia" w:hAnsiTheme="majorBidi" w:cstheme="majorBidi"/>
          <w:kern w:val="0"/>
          <w:sz w:val="24"/>
          <w:szCs w:val="24"/>
        </w:rPr>
      </w:pPr>
      <w:r w:rsidRPr="0088494D">
        <w:rPr>
          <w:rFonts w:asciiTheme="majorBidi" w:hAnsiTheme="majorBidi" w:cstheme="majorBidi"/>
          <w:b/>
          <w:bCs/>
          <w:sz w:val="24"/>
          <w:szCs w:val="24"/>
        </w:rPr>
        <w:t>5. Лица, исключаемые из отбора</w:t>
      </w:r>
    </w:p>
    <w:p w14:paraId="688C7CE2" w14:textId="0B015257" w:rsidR="00426D70" w:rsidRPr="0088494D" w:rsidRDefault="00CC6DC1" w:rsidP="0088494D">
      <w:pPr>
        <w:pStyle w:val="a8"/>
        <w:widowControl/>
        <w:numPr>
          <w:ilvl w:val="0"/>
          <w:numId w:val="3"/>
        </w:numPr>
        <w:wordWrap/>
        <w:autoSpaceDE/>
        <w:autoSpaceDN/>
        <w:snapToGrid w:val="0"/>
        <w:spacing w:line="276" w:lineRule="auto"/>
        <w:ind w:leftChars="0" w:left="426" w:hanging="284"/>
        <w:jc w:val="left"/>
        <w:rPr>
          <w:rFonts w:asciiTheme="majorBidi" w:eastAsiaTheme="majorEastAsia" w:hAnsiTheme="majorBidi" w:cstheme="majorBidi"/>
          <w:kern w:val="0"/>
          <w:sz w:val="24"/>
          <w:szCs w:val="24"/>
        </w:rPr>
      </w:pPr>
      <w:r w:rsidRPr="0088494D">
        <w:rPr>
          <w:rFonts w:asciiTheme="majorBidi" w:hAnsiTheme="majorBidi" w:cstheme="majorBidi"/>
          <w:sz w:val="24"/>
          <w:szCs w:val="24"/>
        </w:rPr>
        <w:t>Лица, не являющиеся представителем зарубежных корейцев в Китае, России и странах (граждане Кореи за границей и т. д.).</w:t>
      </w:r>
    </w:p>
    <w:p w14:paraId="6723C2CE" w14:textId="5787857B" w:rsidR="00120669" w:rsidRPr="0088494D" w:rsidRDefault="001F763D" w:rsidP="0088494D">
      <w:pPr>
        <w:pStyle w:val="a8"/>
        <w:widowControl/>
        <w:numPr>
          <w:ilvl w:val="0"/>
          <w:numId w:val="3"/>
        </w:numPr>
        <w:wordWrap/>
        <w:autoSpaceDE/>
        <w:autoSpaceDN/>
        <w:snapToGrid w:val="0"/>
        <w:spacing w:line="276" w:lineRule="auto"/>
        <w:ind w:leftChars="0" w:left="426" w:hanging="284"/>
        <w:jc w:val="left"/>
        <w:rPr>
          <w:rFonts w:asciiTheme="majorBidi" w:eastAsiaTheme="majorEastAsia" w:hAnsiTheme="majorBidi" w:cstheme="majorBidi"/>
          <w:kern w:val="0"/>
          <w:sz w:val="24"/>
          <w:szCs w:val="24"/>
        </w:rPr>
      </w:pPr>
      <w:r w:rsidRPr="0088494D">
        <w:rPr>
          <w:rFonts w:asciiTheme="majorBidi" w:hAnsiTheme="majorBidi" w:cstheme="majorBidi"/>
          <w:b/>
          <w:sz w:val="24"/>
          <w:szCs w:val="24"/>
        </w:rPr>
        <w:t>Лица,</w:t>
      </w:r>
      <w:r w:rsidR="0088494D">
        <w:rPr>
          <w:rFonts w:asciiTheme="majorBidi" w:hAnsiTheme="majorBidi" w:cstheme="majorBidi"/>
          <w:sz w:val="24"/>
          <w:szCs w:val="24"/>
        </w:rPr>
        <w:t xml:space="preserve"> </w:t>
      </w:r>
      <w:r w:rsidRPr="0088494D">
        <w:rPr>
          <w:rFonts w:asciiTheme="majorBidi" w:hAnsiTheme="majorBidi" w:cstheme="majorBidi"/>
          <w:sz w:val="24"/>
          <w:szCs w:val="24"/>
        </w:rPr>
        <w:t>поступившие</w:t>
      </w:r>
      <w:r w:rsidR="0088494D">
        <w:rPr>
          <w:rFonts w:asciiTheme="majorBidi" w:hAnsiTheme="majorBidi" w:cstheme="majorBidi"/>
          <w:sz w:val="24"/>
          <w:szCs w:val="24"/>
        </w:rPr>
        <w:t xml:space="preserve"> </w:t>
      </w:r>
      <w:r w:rsidRPr="0088494D">
        <w:rPr>
          <w:rFonts w:asciiTheme="majorBidi" w:hAnsiTheme="majorBidi" w:cstheme="majorBidi"/>
          <w:b/>
          <w:sz w:val="24"/>
          <w:szCs w:val="24"/>
        </w:rPr>
        <w:t>на бакалавр</w:t>
      </w:r>
      <w:r w:rsidR="0088494D">
        <w:rPr>
          <w:rFonts w:asciiTheme="majorBidi" w:hAnsiTheme="majorBidi" w:cstheme="majorBidi"/>
          <w:b/>
          <w:sz w:val="24"/>
          <w:szCs w:val="24"/>
        </w:rPr>
        <w:t xml:space="preserve"> </w:t>
      </w:r>
      <w:r w:rsidRPr="0088494D">
        <w:rPr>
          <w:rFonts w:asciiTheme="majorBidi" w:hAnsiTheme="majorBidi" w:cstheme="majorBidi"/>
          <w:b/>
          <w:sz w:val="24"/>
          <w:szCs w:val="24"/>
        </w:rPr>
        <w:t>в сентябре 2023 года.</w:t>
      </w:r>
    </w:p>
    <w:p w14:paraId="61F53E36" w14:textId="1738C90C" w:rsidR="003D42B9" w:rsidRPr="0088494D" w:rsidRDefault="00AF027A" w:rsidP="0088494D">
      <w:pPr>
        <w:pStyle w:val="a8"/>
        <w:widowControl/>
        <w:numPr>
          <w:ilvl w:val="0"/>
          <w:numId w:val="3"/>
        </w:numPr>
        <w:wordWrap/>
        <w:autoSpaceDE/>
        <w:autoSpaceDN/>
        <w:snapToGrid w:val="0"/>
        <w:spacing w:line="276" w:lineRule="auto"/>
        <w:ind w:leftChars="0" w:left="426" w:hanging="284"/>
        <w:jc w:val="left"/>
        <w:rPr>
          <w:rFonts w:asciiTheme="majorBidi" w:eastAsiaTheme="majorEastAsia" w:hAnsiTheme="majorBidi" w:cstheme="majorBidi"/>
          <w:kern w:val="0"/>
          <w:sz w:val="24"/>
          <w:szCs w:val="24"/>
        </w:rPr>
      </w:pPr>
      <w:r w:rsidRPr="0088494D">
        <w:rPr>
          <w:rFonts w:asciiTheme="majorBidi" w:hAnsiTheme="majorBidi" w:cstheme="majorBidi"/>
          <w:b/>
          <w:sz w:val="24"/>
          <w:szCs w:val="24"/>
        </w:rPr>
        <w:t>Лица,</w:t>
      </w:r>
      <w:r w:rsidRPr="0088494D">
        <w:rPr>
          <w:rFonts w:asciiTheme="majorBidi" w:hAnsiTheme="majorBidi" w:cstheme="majorBidi"/>
          <w:sz w:val="24"/>
          <w:szCs w:val="24"/>
        </w:rPr>
        <w:t xml:space="preserve"> у которых </w:t>
      </w:r>
      <w:r w:rsidRPr="0088494D">
        <w:rPr>
          <w:rFonts w:asciiTheme="majorBidi" w:hAnsiTheme="majorBidi" w:cstheme="majorBidi"/>
          <w:b/>
          <w:sz w:val="24"/>
          <w:szCs w:val="24"/>
        </w:rPr>
        <w:t>выпуск из университета</w:t>
      </w:r>
      <w:r w:rsidRPr="0088494D">
        <w:rPr>
          <w:rFonts w:asciiTheme="majorBidi" w:hAnsiTheme="majorBidi" w:cstheme="majorBidi"/>
          <w:sz w:val="24"/>
          <w:szCs w:val="24"/>
        </w:rPr>
        <w:t xml:space="preserve"> запланирован </w:t>
      </w:r>
      <w:r w:rsidRPr="0088494D">
        <w:rPr>
          <w:rFonts w:asciiTheme="majorBidi" w:hAnsiTheme="majorBidi" w:cstheme="majorBidi"/>
          <w:b/>
          <w:sz w:val="24"/>
          <w:szCs w:val="24"/>
        </w:rPr>
        <w:t>через</w:t>
      </w:r>
      <w:r w:rsidR="0088494D">
        <w:rPr>
          <w:rFonts w:asciiTheme="majorBidi" w:hAnsiTheme="majorBidi" w:cstheme="majorBidi"/>
          <w:b/>
          <w:sz w:val="24"/>
          <w:szCs w:val="24"/>
        </w:rPr>
        <w:t xml:space="preserve"> </w:t>
      </w:r>
      <w:r w:rsidRPr="0088494D">
        <w:rPr>
          <w:rFonts w:asciiTheme="majorBidi" w:hAnsiTheme="majorBidi" w:cstheme="majorBidi"/>
          <w:b/>
          <w:sz w:val="24"/>
          <w:szCs w:val="24"/>
        </w:rPr>
        <w:t>1 семестр</w:t>
      </w:r>
      <w:r w:rsidRPr="0088494D">
        <w:rPr>
          <w:rFonts w:asciiTheme="majorBidi" w:hAnsiTheme="majorBidi" w:cstheme="majorBidi"/>
          <w:sz w:val="24"/>
          <w:szCs w:val="24"/>
        </w:rPr>
        <w:t xml:space="preserve"> (в</w:t>
      </w:r>
      <w:r w:rsidR="0088494D">
        <w:rPr>
          <w:rFonts w:asciiTheme="majorBidi" w:hAnsiTheme="majorBidi" w:cstheme="majorBidi"/>
          <w:sz w:val="24"/>
          <w:szCs w:val="24"/>
        </w:rPr>
        <w:t xml:space="preserve"> </w:t>
      </w:r>
      <w:r w:rsidRPr="0088494D">
        <w:rPr>
          <w:rFonts w:asciiTheme="majorBidi" w:hAnsiTheme="majorBidi" w:cstheme="majorBidi"/>
          <w:sz w:val="24"/>
          <w:szCs w:val="24"/>
        </w:rPr>
        <w:t>феврале</w:t>
      </w:r>
      <w:r w:rsidR="0088494D">
        <w:rPr>
          <w:rFonts w:asciiTheme="majorBidi" w:hAnsiTheme="majorBidi" w:cstheme="majorBidi"/>
          <w:sz w:val="24"/>
          <w:szCs w:val="24"/>
        </w:rPr>
        <w:t xml:space="preserve"> </w:t>
      </w:r>
      <w:r w:rsidRPr="0088494D">
        <w:rPr>
          <w:rFonts w:asciiTheme="majorBidi" w:hAnsiTheme="majorBidi" w:cstheme="majorBidi"/>
          <w:sz w:val="24"/>
          <w:szCs w:val="24"/>
        </w:rPr>
        <w:t>2024 года)</w:t>
      </w:r>
    </w:p>
    <w:p w14:paraId="1860949B" w14:textId="77777777" w:rsidR="00737BDB" w:rsidRPr="0088494D" w:rsidRDefault="00737BDB" w:rsidP="0088494D">
      <w:pPr>
        <w:pStyle w:val="a8"/>
        <w:widowControl/>
        <w:numPr>
          <w:ilvl w:val="0"/>
          <w:numId w:val="3"/>
        </w:numPr>
        <w:wordWrap/>
        <w:autoSpaceDE/>
        <w:autoSpaceDN/>
        <w:snapToGrid w:val="0"/>
        <w:spacing w:line="276" w:lineRule="auto"/>
        <w:ind w:leftChars="0" w:left="426" w:hanging="284"/>
        <w:jc w:val="left"/>
        <w:rPr>
          <w:rFonts w:asciiTheme="majorBidi" w:eastAsiaTheme="majorEastAsia" w:hAnsiTheme="majorBidi" w:cstheme="majorBidi"/>
          <w:kern w:val="0"/>
          <w:sz w:val="24"/>
          <w:szCs w:val="24"/>
        </w:rPr>
      </w:pPr>
      <w:r w:rsidRPr="0088494D">
        <w:rPr>
          <w:rFonts w:asciiTheme="majorBidi" w:hAnsiTheme="majorBidi" w:cstheme="majorBidi"/>
          <w:sz w:val="24"/>
          <w:szCs w:val="24"/>
        </w:rPr>
        <w:t>Лица, чей средний балл за предыдущий семестр составляет 70 баллов или меньше.</w:t>
      </w:r>
    </w:p>
    <w:p w14:paraId="4C31C2DE" w14:textId="77777777" w:rsidR="00737BDB" w:rsidRPr="0088494D" w:rsidRDefault="00737BDB" w:rsidP="0088494D">
      <w:pPr>
        <w:pStyle w:val="a8"/>
        <w:widowControl/>
        <w:numPr>
          <w:ilvl w:val="0"/>
          <w:numId w:val="3"/>
        </w:numPr>
        <w:wordWrap/>
        <w:autoSpaceDE/>
        <w:autoSpaceDN/>
        <w:snapToGrid w:val="0"/>
        <w:spacing w:line="276" w:lineRule="auto"/>
        <w:ind w:leftChars="0" w:left="426" w:hanging="284"/>
        <w:jc w:val="left"/>
        <w:rPr>
          <w:rFonts w:asciiTheme="majorBidi" w:eastAsiaTheme="majorEastAsia" w:hAnsiTheme="majorBidi" w:cstheme="majorBidi"/>
          <w:kern w:val="0"/>
          <w:sz w:val="24"/>
          <w:szCs w:val="24"/>
        </w:rPr>
      </w:pPr>
      <w:r w:rsidRPr="0088494D">
        <w:rPr>
          <w:rFonts w:asciiTheme="majorBidi" w:hAnsiTheme="majorBidi" w:cstheme="majorBidi"/>
          <w:sz w:val="24"/>
          <w:szCs w:val="24"/>
        </w:rPr>
        <w:t>Лица, предоставившие документы с неточной информацией или документы с отсутствием перевода и нотариального заверения.</w:t>
      </w:r>
    </w:p>
    <w:p w14:paraId="21C7D7C3" w14:textId="09E4641C" w:rsidR="003A6D02" w:rsidRPr="0088494D" w:rsidRDefault="00944540" w:rsidP="0088494D">
      <w:pPr>
        <w:pStyle w:val="a8"/>
        <w:widowControl/>
        <w:numPr>
          <w:ilvl w:val="0"/>
          <w:numId w:val="3"/>
        </w:numPr>
        <w:wordWrap/>
        <w:autoSpaceDE/>
        <w:autoSpaceDN/>
        <w:snapToGrid w:val="0"/>
        <w:spacing w:line="276" w:lineRule="auto"/>
        <w:ind w:leftChars="0" w:left="426" w:hanging="284"/>
        <w:jc w:val="left"/>
        <w:rPr>
          <w:rFonts w:asciiTheme="majorBidi" w:eastAsiaTheme="majorEastAsia" w:hAnsiTheme="majorBidi" w:cstheme="majorBidi"/>
          <w:kern w:val="0"/>
          <w:sz w:val="24"/>
          <w:szCs w:val="24"/>
        </w:rPr>
      </w:pPr>
      <w:r w:rsidRPr="0088494D">
        <w:rPr>
          <w:rFonts w:asciiTheme="majorBidi" w:hAnsiTheme="majorBidi" w:cstheme="majorBidi"/>
          <w:sz w:val="24"/>
          <w:szCs w:val="24"/>
        </w:rPr>
        <w:t>Лица, предоставившие поддельные документы и подтверждающую информацию</w:t>
      </w:r>
      <w:r w:rsidR="0088494D">
        <w:rPr>
          <w:rFonts w:asciiTheme="majorBidi" w:hAnsiTheme="majorBidi" w:cstheme="majorBidi"/>
          <w:sz w:val="24"/>
          <w:szCs w:val="24"/>
        </w:rPr>
        <w:t xml:space="preserve"> </w:t>
      </w:r>
      <w:r w:rsidRPr="0088494D">
        <w:rPr>
          <w:rFonts w:asciiTheme="majorBidi" w:hAnsiTheme="majorBidi" w:cstheme="majorBidi"/>
          <w:sz w:val="24"/>
          <w:szCs w:val="24"/>
        </w:rPr>
        <w:t>или указавшие неверные данные</w:t>
      </w:r>
    </w:p>
    <w:p w14:paraId="165E6A67" w14:textId="77777777" w:rsidR="005270A9" w:rsidRPr="0088494D" w:rsidRDefault="005270A9" w:rsidP="0088494D">
      <w:pPr>
        <w:widowControl/>
        <w:wordWrap/>
        <w:autoSpaceDE/>
        <w:autoSpaceDN/>
        <w:snapToGrid w:val="0"/>
        <w:spacing w:line="276" w:lineRule="auto"/>
        <w:jc w:val="left"/>
        <w:rPr>
          <w:rFonts w:asciiTheme="majorBidi" w:eastAsiaTheme="majorEastAsia" w:hAnsiTheme="majorBidi" w:cstheme="majorBidi"/>
          <w:kern w:val="0"/>
          <w:sz w:val="24"/>
          <w:szCs w:val="24"/>
        </w:rPr>
      </w:pPr>
    </w:p>
    <w:p w14:paraId="0AAD2AC3" w14:textId="77777777" w:rsidR="00B17D10" w:rsidRPr="0088494D" w:rsidRDefault="00B17D10" w:rsidP="0088494D">
      <w:pPr>
        <w:widowControl/>
        <w:wordWrap/>
        <w:autoSpaceDE/>
        <w:autoSpaceDN/>
        <w:snapToGrid w:val="0"/>
        <w:spacing w:line="276" w:lineRule="auto"/>
        <w:jc w:val="left"/>
        <w:rPr>
          <w:rFonts w:asciiTheme="majorBidi" w:eastAsiaTheme="majorEastAsia" w:hAnsiTheme="majorBidi" w:cstheme="majorBidi"/>
          <w:b/>
          <w:bCs/>
          <w:kern w:val="0"/>
          <w:sz w:val="24"/>
          <w:szCs w:val="24"/>
        </w:rPr>
      </w:pPr>
      <w:r w:rsidRPr="0088494D">
        <w:rPr>
          <w:rFonts w:asciiTheme="majorBidi" w:hAnsiTheme="majorBidi" w:cstheme="majorBidi"/>
          <w:b/>
          <w:bCs/>
          <w:sz w:val="24"/>
          <w:szCs w:val="24"/>
        </w:rPr>
        <w:t>6. Способ подачи заявления и процесс отбора</w:t>
      </w:r>
    </w:p>
    <w:p w14:paraId="304E22EE" w14:textId="77777777" w:rsidR="00D47C6E" w:rsidRPr="0088494D" w:rsidRDefault="00D47C6E" w:rsidP="0088494D">
      <w:pPr>
        <w:widowControl/>
        <w:wordWrap/>
        <w:autoSpaceDE/>
        <w:autoSpaceDN/>
        <w:snapToGrid w:val="0"/>
        <w:spacing w:line="276" w:lineRule="auto"/>
        <w:ind w:firstLineChars="100" w:firstLine="240"/>
        <w:jc w:val="left"/>
        <w:rPr>
          <w:rFonts w:asciiTheme="majorBidi" w:eastAsiaTheme="majorEastAsia" w:hAnsiTheme="majorBidi" w:cstheme="majorBidi"/>
          <w:kern w:val="0"/>
          <w:sz w:val="24"/>
          <w:szCs w:val="24"/>
        </w:rPr>
      </w:pPr>
      <w:r w:rsidRPr="0088494D">
        <w:rPr>
          <w:rFonts w:asciiTheme="majorBidi" w:hAnsiTheme="majorBidi" w:cstheme="majorBidi"/>
          <w:sz w:val="24"/>
          <w:szCs w:val="24"/>
        </w:rPr>
        <w:t>(1) Заявители</w:t>
      </w:r>
    </w:p>
    <w:p w14:paraId="409EBEC1" w14:textId="6C83DA2B" w:rsidR="00D47C6E" w:rsidRPr="0088494D" w:rsidRDefault="00D47C6E" w:rsidP="0088494D">
      <w:pPr>
        <w:pStyle w:val="a8"/>
        <w:widowControl/>
        <w:numPr>
          <w:ilvl w:val="0"/>
          <w:numId w:val="15"/>
        </w:numPr>
        <w:wordWrap/>
        <w:autoSpaceDE/>
        <w:autoSpaceDN/>
        <w:snapToGrid w:val="0"/>
        <w:spacing w:line="276" w:lineRule="auto"/>
        <w:ind w:leftChars="0"/>
        <w:rPr>
          <w:rFonts w:asciiTheme="majorBidi" w:eastAsiaTheme="majorEastAsia" w:hAnsiTheme="majorBidi" w:cstheme="majorBidi"/>
          <w:color w:val="000000" w:themeColor="text1"/>
          <w:kern w:val="0"/>
          <w:sz w:val="24"/>
          <w:szCs w:val="24"/>
        </w:rPr>
      </w:pPr>
      <w:r w:rsidRPr="0088494D">
        <w:rPr>
          <w:rFonts w:asciiTheme="majorBidi" w:hAnsiTheme="majorBidi" w:cstheme="majorBidi"/>
          <w:color w:val="000000" w:themeColor="text1"/>
          <w:sz w:val="24"/>
          <w:szCs w:val="24"/>
        </w:rPr>
        <w:t>Объявление</w:t>
      </w:r>
      <w:r w:rsidR="0088494D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 </w:t>
      </w:r>
      <w:r w:rsidRPr="0088494D">
        <w:rPr>
          <w:rFonts w:asciiTheme="majorBidi" w:hAnsiTheme="majorBidi" w:cstheme="majorBidi"/>
          <w:color w:val="000000" w:themeColor="text1"/>
          <w:sz w:val="24"/>
          <w:szCs w:val="24"/>
        </w:rPr>
        <w:t>о наборе на веб</w:t>
      </w:r>
      <w:r w:rsidRPr="0088494D">
        <w:rPr>
          <w:rFonts w:asciiTheme="majorBidi" w:hAnsiTheme="majorBidi" w:cstheme="majorBidi"/>
          <w:color w:val="000000" w:themeColor="text1"/>
          <w:sz w:val="24"/>
          <w:szCs w:val="24"/>
        </w:rPr>
        <w:t>－</w:t>
      </w:r>
      <w:r w:rsidRPr="0088494D">
        <w:rPr>
          <w:rFonts w:asciiTheme="majorBidi" w:hAnsiTheme="majorBidi" w:cstheme="majorBidi"/>
          <w:color w:val="000000" w:themeColor="text1"/>
          <w:sz w:val="24"/>
          <w:szCs w:val="24"/>
        </w:rPr>
        <w:t>сайте каждого представительства Кореи (Октябрь – ноябрь)</w:t>
      </w:r>
    </w:p>
    <w:p w14:paraId="0F169838" w14:textId="31099C33" w:rsidR="00DB5A8C" w:rsidRPr="0088494D" w:rsidRDefault="002612ED" w:rsidP="0088494D">
      <w:pPr>
        <w:pStyle w:val="a8"/>
        <w:widowControl/>
        <w:numPr>
          <w:ilvl w:val="0"/>
          <w:numId w:val="15"/>
        </w:numPr>
        <w:wordWrap/>
        <w:autoSpaceDE/>
        <w:autoSpaceDN/>
        <w:snapToGrid w:val="0"/>
        <w:spacing w:line="276" w:lineRule="auto"/>
        <w:ind w:leftChars="0"/>
        <w:rPr>
          <w:rFonts w:asciiTheme="majorBidi" w:eastAsiaTheme="majorEastAsia" w:hAnsiTheme="majorBidi" w:cstheme="majorBidi"/>
          <w:color w:val="000000" w:themeColor="text1"/>
          <w:kern w:val="0"/>
          <w:sz w:val="24"/>
          <w:szCs w:val="24"/>
        </w:rPr>
      </w:pPr>
      <w:r w:rsidRPr="0088494D">
        <w:rPr>
          <w:rFonts w:asciiTheme="majorBidi" w:hAnsiTheme="majorBidi" w:cstheme="majorBidi"/>
          <w:b/>
          <w:color w:val="000000" w:themeColor="text1"/>
          <w:sz w:val="24"/>
          <w:szCs w:val="24"/>
        </w:rPr>
        <w:t>Заполните заявление и</w:t>
      </w:r>
      <w:r w:rsidR="0088494D">
        <w:rPr>
          <w:rFonts w:asciiTheme="majorBidi" w:hAnsiTheme="majorBidi" w:cstheme="majorBidi"/>
          <w:b/>
          <w:color w:val="000000" w:themeColor="text1"/>
          <w:sz w:val="24"/>
          <w:szCs w:val="24"/>
        </w:rPr>
        <w:t xml:space="preserve"> </w:t>
      </w:r>
      <w:r w:rsidRPr="0088494D">
        <w:rPr>
          <w:rFonts w:asciiTheme="majorBidi" w:hAnsiTheme="majorBidi" w:cstheme="majorBidi"/>
          <w:b/>
          <w:color w:val="000000" w:themeColor="text1"/>
          <w:sz w:val="24"/>
          <w:szCs w:val="24"/>
        </w:rPr>
        <w:t>подайте</w:t>
      </w:r>
      <w:r w:rsidR="0088494D">
        <w:rPr>
          <w:rFonts w:asciiTheme="majorBidi" w:hAnsiTheme="majorBidi" w:cstheme="majorBidi"/>
          <w:b/>
          <w:color w:val="000000" w:themeColor="text1"/>
          <w:sz w:val="24"/>
          <w:szCs w:val="24"/>
        </w:rPr>
        <w:t xml:space="preserve"> </w:t>
      </w:r>
      <w:r w:rsidRPr="0088494D">
        <w:rPr>
          <w:rFonts w:asciiTheme="majorBidi" w:hAnsiTheme="majorBidi" w:cstheme="majorBidi"/>
          <w:b/>
          <w:color w:val="000000" w:themeColor="text1"/>
          <w:sz w:val="24"/>
          <w:szCs w:val="24"/>
        </w:rPr>
        <w:t>со всеми подтверждающими документами в компетентные заграничные учреждения Кореи (посольство, консульство и др.)</w:t>
      </w:r>
      <w:r w:rsidR="0088494D">
        <w:rPr>
          <w:rFonts w:asciiTheme="majorBidi" w:hAnsiTheme="majorBidi" w:cstheme="majorBidi"/>
          <w:b/>
          <w:color w:val="000000" w:themeColor="text1"/>
          <w:sz w:val="24"/>
          <w:szCs w:val="24"/>
        </w:rPr>
        <w:t xml:space="preserve"> </w:t>
      </w:r>
      <w:r w:rsidRPr="0088494D">
        <w:rPr>
          <w:rFonts w:asciiTheme="majorBidi" w:hAnsiTheme="majorBidi" w:cstheme="majorBidi"/>
          <w:b/>
          <w:color w:val="000000" w:themeColor="text1"/>
          <w:sz w:val="24"/>
          <w:szCs w:val="24"/>
        </w:rPr>
        <w:t>(</w:t>
      </w:r>
      <w:r w:rsidR="0088494D">
        <w:rPr>
          <w:rFonts w:asciiTheme="majorBidi" w:hAnsiTheme="majorBidi" w:cstheme="majorBidi" w:hint="eastAsia"/>
          <w:b/>
          <w:color w:val="000000" w:themeColor="text1"/>
          <w:sz w:val="24"/>
          <w:szCs w:val="24"/>
        </w:rPr>
        <w:t>0</w:t>
      </w:r>
      <w:r w:rsidRPr="0088494D">
        <w:rPr>
          <w:rFonts w:asciiTheme="majorBidi" w:hAnsiTheme="majorBidi" w:cstheme="majorBidi"/>
          <w:b/>
          <w:color w:val="000000" w:themeColor="text1"/>
          <w:sz w:val="24"/>
          <w:szCs w:val="24"/>
        </w:rPr>
        <w:t>1</w:t>
      </w:r>
      <w:r w:rsidR="0088494D">
        <w:rPr>
          <w:rFonts w:asciiTheme="majorBidi" w:hAnsiTheme="majorBidi" w:cstheme="majorBidi" w:hint="eastAsia"/>
          <w:b/>
          <w:color w:val="000000" w:themeColor="text1"/>
          <w:sz w:val="24"/>
          <w:szCs w:val="24"/>
        </w:rPr>
        <w:t>.1</w:t>
      </w:r>
      <w:r w:rsidR="0088494D">
        <w:rPr>
          <w:rFonts w:asciiTheme="majorBidi" w:hAnsiTheme="majorBidi" w:cstheme="majorBidi"/>
          <w:b/>
          <w:color w:val="000000" w:themeColor="text1"/>
          <w:sz w:val="24"/>
          <w:szCs w:val="24"/>
        </w:rPr>
        <w:t>1</w:t>
      </w:r>
      <w:r w:rsidRPr="0088494D">
        <w:rPr>
          <w:rFonts w:asciiTheme="majorBidi" w:hAnsiTheme="majorBidi" w:cstheme="majorBidi"/>
          <w:b/>
          <w:color w:val="000000" w:themeColor="text1"/>
          <w:sz w:val="24"/>
          <w:szCs w:val="24"/>
        </w:rPr>
        <w:t xml:space="preserve"> – 14</w:t>
      </w:r>
      <w:r w:rsidR="0088494D">
        <w:rPr>
          <w:rFonts w:asciiTheme="majorBidi" w:hAnsiTheme="majorBidi" w:cstheme="majorBidi" w:hint="eastAsia"/>
          <w:b/>
          <w:color w:val="000000" w:themeColor="text1"/>
          <w:sz w:val="24"/>
          <w:szCs w:val="24"/>
        </w:rPr>
        <w:t>.</w:t>
      </w:r>
      <w:r w:rsidR="0088494D">
        <w:rPr>
          <w:rFonts w:asciiTheme="majorBidi" w:hAnsiTheme="majorBidi" w:cstheme="majorBidi"/>
          <w:b/>
          <w:color w:val="000000" w:themeColor="text1"/>
          <w:sz w:val="24"/>
          <w:szCs w:val="24"/>
        </w:rPr>
        <w:t>11</w:t>
      </w:r>
      <w:r w:rsidRPr="0088494D">
        <w:rPr>
          <w:rFonts w:asciiTheme="majorBidi" w:hAnsiTheme="majorBidi" w:cstheme="majorBidi"/>
          <w:color w:val="000000" w:themeColor="text1"/>
          <w:sz w:val="24"/>
          <w:szCs w:val="24"/>
        </w:rPr>
        <w:t>)</w:t>
      </w:r>
    </w:p>
    <w:p w14:paraId="70DA46AD" w14:textId="76B943AF" w:rsidR="009F03E1" w:rsidRPr="0088494D" w:rsidRDefault="003A2081" w:rsidP="0088494D">
      <w:pPr>
        <w:widowControl/>
        <w:wordWrap/>
        <w:autoSpaceDE/>
        <w:autoSpaceDN/>
        <w:snapToGrid w:val="0"/>
        <w:spacing w:line="276" w:lineRule="auto"/>
        <w:ind w:left="400" w:firstLineChars="100" w:firstLine="220"/>
        <w:rPr>
          <w:rFonts w:asciiTheme="majorBidi" w:eastAsiaTheme="majorEastAsia" w:hAnsiTheme="majorBidi" w:cstheme="majorBidi"/>
          <w:color w:val="000000" w:themeColor="text1"/>
          <w:spacing w:val="-6"/>
          <w:kern w:val="0"/>
          <w:sz w:val="22"/>
        </w:rPr>
      </w:pPr>
      <w:r w:rsidRPr="0088494D">
        <w:rPr>
          <w:rFonts w:asciiTheme="majorBidi" w:hAnsiTheme="majorBidi" w:cstheme="majorBidi"/>
          <w:color w:val="000000" w:themeColor="text1"/>
          <w:sz w:val="22"/>
        </w:rPr>
        <w:t>※</w:t>
      </w:r>
      <w:r w:rsidR="0088494D">
        <w:rPr>
          <w:rFonts w:asciiTheme="majorBidi" w:hAnsiTheme="majorBidi" w:cstheme="majorBidi"/>
          <w:color w:val="000000" w:themeColor="text1"/>
          <w:sz w:val="22"/>
        </w:rPr>
        <w:t xml:space="preserve"> </w:t>
      </w:r>
      <w:r w:rsidRPr="0088494D">
        <w:rPr>
          <w:rFonts w:asciiTheme="majorBidi" w:hAnsiTheme="majorBidi" w:cstheme="majorBidi"/>
          <w:b/>
          <w:color w:val="000000" w:themeColor="text1"/>
          <w:sz w:val="22"/>
        </w:rPr>
        <w:t>Распечатайте и подпишите</w:t>
      </w:r>
      <w:r w:rsidRPr="0088494D">
        <w:rPr>
          <w:rFonts w:asciiTheme="majorBidi" w:hAnsiTheme="majorBidi" w:cstheme="majorBidi"/>
          <w:color w:val="000000" w:themeColor="text1"/>
          <w:sz w:val="22"/>
        </w:rPr>
        <w:t xml:space="preserve"> онлайн-заявление и подайте </w:t>
      </w:r>
      <w:r w:rsidRPr="0088494D">
        <w:rPr>
          <w:rFonts w:asciiTheme="majorBidi" w:hAnsiTheme="majorBidi" w:cstheme="majorBidi"/>
          <w:b/>
          <w:color w:val="000000" w:themeColor="text1"/>
          <w:sz w:val="22"/>
        </w:rPr>
        <w:t>вместе</w:t>
      </w:r>
      <w:r w:rsidRPr="0088494D">
        <w:rPr>
          <w:rFonts w:asciiTheme="majorBidi" w:hAnsiTheme="majorBidi" w:cstheme="majorBidi"/>
          <w:color w:val="000000" w:themeColor="text1"/>
          <w:sz w:val="22"/>
        </w:rPr>
        <w:t xml:space="preserve"> с переведенными и нотариально заверенными документами.</w:t>
      </w:r>
    </w:p>
    <w:p w14:paraId="00D64CBE" w14:textId="72812F0C" w:rsidR="00C13DCE" w:rsidRPr="0088494D" w:rsidRDefault="00C13DCE" w:rsidP="0088494D">
      <w:pPr>
        <w:widowControl/>
        <w:wordWrap/>
        <w:autoSpaceDE/>
        <w:autoSpaceDN/>
        <w:snapToGrid w:val="0"/>
        <w:spacing w:line="276" w:lineRule="auto"/>
        <w:ind w:left="400" w:firstLineChars="100" w:firstLine="220"/>
        <w:rPr>
          <w:rFonts w:asciiTheme="majorBidi" w:eastAsiaTheme="majorEastAsia" w:hAnsiTheme="majorBidi" w:cstheme="majorBidi"/>
          <w:color w:val="000000" w:themeColor="text1"/>
          <w:kern w:val="0"/>
          <w:sz w:val="22"/>
        </w:rPr>
      </w:pPr>
      <w:r w:rsidRPr="0088494D">
        <w:rPr>
          <w:rFonts w:asciiTheme="majorBidi" w:hAnsiTheme="majorBidi" w:cstheme="majorBidi"/>
          <w:color w:val="000000" w:themeColor="text1"/>
          <w:sz w:val="22"/>
        </w:rPr>
        <w:t>※</w:t>
      </w:r>
      <w:r w:rsidR="0088494D">
        <w:rPr>
          <w:rFonts w:asciiTheme="majorBidi" w:hAnsiTheme="majorBidi" w:cstheme="majorBidi"/>
          <w:color w:val="000000" w:themeColor="text1"/>
          <w:sz w:val="22"/>
        </w:rPr>
        <w:t xml:space="preserve"> </w:t>
      </w:r>
      <w:r w:rsidRPr="0088494D">
        <w:rPr>
          <w:rFonts w:asciiTheme="majorBidi" w:hAnsiTheme="majorBidi" w:cstheme="majorBidi"/>
          <w:color w:val="000000" w:themeColor="text1"/>
          <w:sz w:val="22"/>
        </w:rPr>
        <w:t>Дата окончания принятия заявлений может быть изменена по причине,</w:t>
      </w:r>
      <w:r w:rsidR="0088494D">
        <w:rPr>
          <w:rFonts w:asciiTheme="majorBidi" w:hAnsiTheme="majorBidi" w:cstheme="majorBidi"/>
          <w:color w:val="000000" w:themeColor="text1"/>
          <w:sz w:val="22"/>
        </w:rPr>
        <w:t xml:space="preserve"> </w:t>
      </w:r>
      <w:r w:rsidRPr="0088494D">
        <w:rPr>
          <w:rFonts w:asciiTheme="majorBidi" w:hAnsiTheme="majorBidi" w:cstheme="majorBidi"/>
          <w:b/>
          <w:color w:val="000000" w:themeColor="text1"/>
          <w:sz w:val="22"/>
        </w:rPr>
        <w:t>установленной представительством Республики Корея</w:t>
      </w:r>
    </w:p>
    <w:p w14:paraId="2884A1F8" w14:textId="2ED1C20B" w:rsidR="006D7AD9" w:rsidRPr="0088494D" w:rsidRDefault="006D7AD9" w:rsidP="0088494D">
      <w:pPr>
        <w:pStyle w:val="a8"/>
        <w:widowControl/>
        <w:numPr>
          <w:ilvl w:val="0"/>
          <w:numId w:val="15"/>
        </w:numPr>
        <w:wordWrap/>
        <w:autoSpaceDE/>
        <w:autoSpaceDN/>
        <w:snapToGrid w:val="0"/>
        <w:spacing w:line="276" w:lineRule="auto"/>
        <w:ind w:leftChars="0"/>
        <w:rPr>
          <w:rFonts w:asciiTheme="majorBidi" w:eastAsiaTheme="majorEastAsia" w:hAnsiTheme="majorBidi" w:cstheme="majorBidi"/>
          <w:color w:val="000000"/>
          <w:kern w:val="0"/>
          <w:sz w:val="24"/>
          <w:szCs w:val="24"/>
        </w:rPr>
      </w:pPr>
      <w:r w:rsidRPr="0088494D">
        <w:rPr>
          <w:rFonts w:asciiTheme="majorBidi" w:hAnsiTheme="majorBidi" w:cstheme="majorBidi"/>
          <w:color w:val="000000"/>
          <w:sz w:val="24"/>
          <w:szCs w:val="24"/>
        </w:rPr>
        <w:t>Оповещение результатов отбора и вручение стипендий будут производиться через заграничное представительство в декабре.</w:t>
      </w:r>
    </w:p>
    <w:p w14:paraId="03465F98" w14:textId="3FD886A5" w:rsidR="00CC6DC1" w:rsidRPr="0088494D" w:rsidRDefault="00CC6DC1" w:rsidP="0088494D">
      <w:pPr>
        <w:widowControl/>
        <w:wordWrap/>
        <w:autoSpaceDE/>
        <w:autoSpaceDN/>
        <w:snapToGrid w:val="0"/>
        <w:spacing w:line="276" w:lineRule="auto"/>
        <w:ind w:firstLineChars="100" w:firstLine="240"/>
        <w:jc w:val="left"/>
        <w:rPr>
          <w:rFonts w:asciiTheme="majorBidi" w:eastAsiaTheme="majorEastAsia" w:hAnsiTheme="majorBidi" w:cstheme="majorBidi"/>
          <w:kern w:val="0"/>
          <w:sz w:val="24"/>
          <w:szCs w:val="24"/>
        </w:rPr>
      </w:pPr>
      <w:r w:rsidRPr="0088494D">
        <w:rPr>
          <w:rFonts w:asciiTheme="majorBidi" w:hAnsiTheme="majorBidi" w:cstheme="majorBidi"/>
          <w:sz w:val="24"/>
          <w:szCs w:val="24"/>
        </w:rPr>
        <w:t>(2) Центр сотрудничества зарубежных корейцев</w:t>
      </w:r>
    </w:p>
    <w:p w14:paraId="3DCDFC0C" w14:textId="6B9D4E16" w:rsidR="00D47C6E" w:rsidRPr="0088494D" w:rsidRDefault="00D47C6E" w:rsidP="0088494D">
      <w:pPr>
        <w:pStyle w:val="a8"/>
        <w:widowControl/>
        <w:numPr>
          <w:ilvl w:val="0"/>
          <w:numId w:val="15"/>
        </w:numPr>
        <w:wordWrap/>
        <w:autoSpaceDE/>
        <w:autoSpaceDN/>
        <w:snapToGrid w:val="0"/>
        <w:spacing w:line="276" w:lineRule="auto"/>
        <w:ind w:leftChars="0"/>
        <w:rPr>
          <w:rFonts w:asciiTheme="majorBidi" w:eastAsiaTheme="majorEastAsia" w:hAnsiTheme="majorBidi" w:cstheme="majorBidi"/>
          <w:color w:val="000000"/>
          <w:kern w:val="0"/>
          <w:sz w:val="24"/>
          <w:szCs w:val="24"/>
        </w:rPr>
      </w:pPr>
      <w:r w:rsidRPr="0088494D">
        <w:rPr>
          <w:rFonts w:asciiTheme="majorBidi" w:hAnsiTheme="majorBidi" w:cstheme="majorBidi"/>
          <w:color w:val="000000"/>
          <w:sz w:val="24"/>
          <w:szCs w:val="24"/>
        </w:rPr>
        <w:lastRenderedPageBreak/>
        <w:t>Объявление о наборе будет размещено каждым зарубежным представительством (Октябрь)</w:t>
      </w:r>
    </w:p>
    <w:p w14:paraId="224B2A30" w14:textId="5D21920C" w:rsidR="00D47C6E" w:rsidRPr="0088494D" w:rsidRDefault="00D47C6E" w:rsidP="0088494D">
      <w:pPr>
        <w:pStyle w:val="a8"/>
        <w:widowControl/>
        <w:numPr>
          <w:ilvl w:val="0"/>
          <w:numId w:val="15"/>
        </w:numPr>
        <w:wordWrap/>
        <w:autoSpaceDE/>
        <w:autoSpaceDN/>
        <w:snapToGrid w:val="0"/>
        <w:spacing w:line="276" w:lineRule="auto"/>
        <w:ind w:leftChars="0"/>
        <w:rPr>
          <w:rFonts w:asciiTheme="majorBidi" w:eastAsiaTheme="majorEastAsia" w:hAnsiTheme="majorBidi" w:cstheme="majorBidi"/>
          <w:color w:val="000000"/>
          <w:kern w:val="0"/>
          <w:sz w:val="24"/>
          <w:szCs w:val="24"/>
        </w:rPr>
      </w:pPr>
      <w:r w:rsidRPr="0088494D">
        <w:rPr>
          <w:rFonts w:asciiTheme="majorBidi" w:hAnsiTheme="majorBidi" w:cstheme="majorBidi"/>
          <w:color w:val="000000"/>
          <w:sz w:val="24"/>
          <w:szCs w:val="24"/>
        </w:rPr>
        <w:t>Прием заявлений производиться через представительство (Ноябрь)</w:t>
      </w:r>
    </w:p>
    <w:p w14:paraId="389E250A" w14:textId="745A6BFC" w:rsidR="00D47C6E" w:rsidRPr="0088494D" w:rsidRDefault="00D47C6E" w:rsidP="0088494D">
      <w:pPr>
        <w:pStyle w:val="a8"/>
        <w:widowControl/>
        <w:numPr>
          <w:ilvl w:val="0"/>
          <w:numId w:val="15"/>
        </w:numPr>
        <w:wordWrap/>
        <w:autoSpaceDE/>
        <w:autoSpaceDN/>
        <w:snapToGrid w:val="0"/>
        <w:spacing w:line="276" w:lineRule="auto"/>
        <w:ind w:leftChars="0"/>
        <w:rPr>
          <w:rFonts w:asciiTheme="majorBidi" w:eastAsiaTheme="majorEastAsia" w:hAnsiTheme="majorBidi" w:cstheme="majorBidi"/>
          <w:color w:val="000000"/>
          <w:kern w:val="0"/>
          <w:sz w:val="24"/>
          <w:szCs w:val="24"/>
        </w:rPr>
      </w:pPr>
      <w:r w:rsidRPr="0088494D">
        <w:rPr>
          <w:rFonts w:asciiTheme="majorBidi" w:hAnsiTheme="majorBidi" w:cstheme="majorBidi"/>
          <w:color w:val="000000"/>
          <w:sz w:val="24"/>
          <w:szCs w:val="24"/>
        </w:rPr>
        <w:t>Проверка заявлений и проведение отбора стипендиатов (Ноябрь)</w:t>
      </w:r>
    </w:p>
    <w:p w14:paraId="25FFD3EA" w14:textId="216C0AA1" w:rsidR="00D47C6E" w:rsidRPr="0088494D" w:rsidRDefault="00D47C6E" w:rsidP="0088494D">
      <w:pPr>
        <w:pStyle w:val="a8"/>
        <w:widowControl/>
        <w:numPr>
          <w:ilvl w:val="0"/>
          <w:numId w:val="15"/>
        </w:numPr>
        <w:wordWrap/>
        <w:autoSpaceDE/>
        <w:autoSpaceDN/>
        <w:snapToGrid w:val="0"/>
        <w:spacing w:line="276" w:lineRule="auto"/>
        <w:ind w:leftChars="0"/>
        <w:rPr>
          <w:rFonts w:asciiTheme="majorBidi" w:eastAsiaTheme="majorEastAsia" w:hAnsiTheme="majorBidi" w:cstheme="majorBidi"/>
          <w:color w:val="000000"/>
          <w:kern w:val="0"/>
          <w:sz w:val="24"/>
          <w:szCs w:val="24"/>
        </w:rPr>
      </w:pPr>
      <w:r w:rsidRPr="0088494D">
        <w:rPr>
          <w:rFonts w:asciiTheme="majorBidi" w:hAnsiTheme="majorBidi" w:cstheme="majorBidi"/>
          <w:color w:val="000000"/>
          <w:sz w:val="24"/>
          <w:szCs w:val="24"/>
        </w:rPr>
        <w:t>Уведомление лиц, прошедших отбор, представительством Кореи и перевод средств в представительство (Декабрь)</w:t>
      </w:r>
    </w:p>
    <w:p w14:paraId="62718555" w14:textId="75816B47" w:rsidR="00D47C6E" w:rsidRPr="0088494D" w:rsidRDefault="00D47C6E" w:rsidP="0088494D">
      <w:pPr>
        <w:widowControl/>
        <w:wordWrap/>
        <w:autoSpaceDE/>
        <w:autoSpaceDN/>
        <w:snapToGrid w:val="0"/>
        <w:spacing w:line="276" w:lineRule="auto"/>
        <w:ind w:firstLineChars="100" w:firstLine="240"/>
        <w:jc w:val="left"/>
        <w:rPr>
          <w:rFonts w:asciiTheme="majorBidi" w:eastAsiaTheme="majorEastAsia" w:hAnsiTheme="majorBidi" w:cstheme="majorBidi"/>
          <w:kern w:val="0"/>
          <w:sz w:val="24"/>
          <w:szCs w:val="24"/>
        </w:rPr>
      </w:pPr>
      <w:r w:rsidRPr="0088494D">
        <w:rPr>
          <w:rFonts w:asciiTheme="majorBidi" w:hAnsiTheme="majorBidi" w:cstheme="majorBidi"/>
          <w:sz w:val="24"/>
          <w:szCs w:val="24"/>
        </w:rPr>
        <w:t>(3)</w:t>
      </w:r>
      <w:r w:rsidR="0088494D">
        <w:rPr>
          <w:rFonts w:asciiTheme="majorBidi" w:hAnsiTheme="majorBidi" w:cstheme="majorBidi"/>
          <w:sz w:val="24"/>
          <w:szCs w:val="24"/>
        </w:rPr>
        <w:t xml:space="preserve"> </w:t>
      </w:r>
      <w:r w:rsidRPr="0088494D">
        <w:rPr>
          <w:rFonts w:asciiTheme="majorBidi" w:hAnsiTheme="majorBidi" w:cstheme="majorBidi"/>
          <w:sz w:val="24"/>
          <w:szCs w:val="24"/>
        </w:rPr>
        <w:t>Представительство</w:t>
      </w:r>
      <w:r w:rsidR="0088494D">
        <w:rPr>
          <w:rFonts w:asciiTheme="majorBidi" w:hAnsiTheme="majorBidi" w:cstheme="majorBidi"/>
          <w:sz w:val="24"/>
          <w:szCs w:val="24"/>
        </w:rPr>
        <w:t xml:space="preserve"> </w:t>
      </w:r>
      <w:r w:rsidRPr="0088494D">
        <w:rPr>
          <w:rFonts w:asciiTheme="majorBidi" w:hAnsiTheme="majorBidi" w:cstheme="majorBidi"/>
          <w:sz w:val="24"/>
          <w:szCs w:val="24"/>
        </w:rPr>
        <w:t>Кореи за рубежом.</w:t>
      </w:r>
    </w:p>
    <w:p w14:paraId="3814F91A" w14:textId="17E50A68" w:rsidR="00D47C6E" w:rsidRPr="0088494D" w:rsidRDefault="00D47C6E" w:rsidP="0088494D">
      <w:pPr>
        <w:pStyle w:val="a8"/>
        <w:widowControl/>
        <w:numPr>
          <w:ilvl w:val="0"/>
          <w:numId w:val="15"/>
        </w:numPr>
        <w:wordWrap/>
        <w:autoSpaceDE/>
        <w:autoSpaceDN/>
        <w:snapToGrid w:val="0"/>
        <w:spacing w:line="276" w:lineRule="auto"/>
        <w:ind w:leftChars="0"/>
        <w:rPr>
          <w:rFonts w:asciiTheme="majorBidi" w:eastAsiaTheme="majorEastAsia" w:hAnsiTheme="majorBidi" w:cstheme="majorBidi"/>
          <w:color w:val="000000"/>
          <w:kern w:val="0"/>
          <w:sz w:val="24"/>
          <w:szCs w:val="24"/>
        </w:rPr>
      </w:pPr>
      <w:r w:rsidRPr="0088494D">
        <w:rPr>
          <w:rFonts w:asciiTheme="majorBidi" w:hAnsiTheme="majorBidi" w:cstheme="majorBidi"/>
          <w:color w:val="000000"/>
          <w:sz w:val="24"/>
          <w:szCs w:val="24"/>
        </w:rPr>
        <w:t>Объявление</w:t>
      </w:r>
      <w:r w:rsidR="0088494D">
        <w:rPr>
          <w:rFonts w:asciiTheme="majorBidi" w:hAnsiTheme="majorBidi" w:cstheme="majorBidi"/>
          <w:color w:val="000000"/>
          <w:sz w:val="24"/>
          <w:szCs w:val="24"/>
        </w:rPr>
        <w:t xml:space="preserve"> </w:t>
      </w:r>
      <w:r w:rsidRPr="0088494D">
        <w:rPr>
          <w:rFonts w:asciiTheme="majorBidi" w:hAnsiTheme="majorBidi" w:cstheme="majorBidi"/>
          <w:color w:val="000000"/>
          <w:sz w:val="24"/>
          <w:szCs w:val="24"/>
        </w:rPr>
        <w:t>о наборе на веб</w:t>
      </w:r>
      <w:r w:rsidRPr="0088494D">
        <w:rPr>
          <w:rFonts w:asciiTheme="majorBidi" w:hAnsiTheme="majorBidi" w:cstheme="majorBidi"/>
          <w:color w:val="000000"/>
          <w:sz w:val="24"/>
          <w:szCs w:val="24"/>
        </w:rPr>
        <w:t>－</w:t>
      </w:r>
      <w:r w:rsidRPr="0088494D">
        <w:rPr>
          <w:rFonts w:asciiTheme="majorBidi" w:hAnsiTheme="majorBidi" w:cstheme="majorBidi"/>
          <w:color w:val="000000"/>
          <w:sz w:val="24"/>
          <w:szCs w:val="24"/>
        </w:rPr>
        <w:t>сайте каждого представительства Кореи (Октябрь)</w:t>
      </w:r>
    </w:p>
    <w:p w14:paraId="17A53184" w14:textId="77700B66" w:rsidR="00D47C6E" w:rsidRPr="0088494D" w:rsidRDefault="00D47C6E" w:rsidP="0088494D">
      <w:pPr>
        <w:pStyle w:val="a8"/>
        <w:widowControl/>
        <w:numPr>
          <w:ilvl w:val="0"/>
          <w:numId w:val="15"/>
        </w:numPr>
        <w:wordWrap/>
        <w:autoSpaceDE/>
        <w:autoSpaceDN/>
        <w:snapToGrid w:val="0"/>
        <w:spacing w:line="276" w:lineRule="auto"/>
        <w:ind w:leftChars="0"/>
        <w:rPr>
          <w:rFonts w:asciiTheme="majorBidi" w:eastAsiaTheme="majorEastAsia" w:hAnsiTheme="majorBidi" w:cstheme="majorBidi"/>
          <w:color w:val="000000"/>
          <w:kern w:val="0"/>
          <w:sz w:val="24"/>
          <w:szCs w:val="24"/>
        </w:rPr>
      </w:pPr>
      <w:r w:rsidRPr="0088494D">
        <w:rPr>
          <w:rFonts w:asciiTheme="majorBidi" w:hAnsiTheme="majorBidi" w:cstheme="majorBidi"/>
          <w:color w:val="000000"/>
          <w:sz w:val="24"/>
          <w:szCs w:val="24"/>
        </w:rPr>
        <w:t>Прием</w:t>
      </w:r>
      <w:r w:rsidR="0088494D">
        <w:rPr>
          <w:rFonts w:asciiTheme="majorBidi" w:hAnsiTheme="majorBidi" w:cstheme="majorBidi"/>
          <w:color w:val="000000"/>
          <w:sz w:val="24"/>
          <w:szCs w:val="24"/>
        </w:rPr>
        <w:t xml:space="preserve"> </w:t>
      </w:r>
      <w:r w:rsidRPr="0088494D">
        <w:rPr>
          <w:rFonts w:asciiTheme="majorBidi" w:hAnsiTheme="majorBidi" w:cstheme="majorBidi"/>
          <w:color w:val="000000"/>
          <w:sz w:val="24"/>
          <w:szCs w:val="24"/>
        </w:rPr>
        <w:t>заявлений от заявителей (01 – 14 ноябрь).</w:t>
      </w:r>
    </w:p>
    <w:p w14:paraId="37694AFA" w14:textId="7A950180" w:rsidR="00D47C6E" w:rsidRPr="0088494D" w:rsidRDefault="00101F3C" w:rsidP="0088494D">
      <w:pPr>
        <w:pStyle w:val="a8"/>
        <w:widowControl/>
        <w:numPr>
          <w:ilvl w:val="0"/>
          <w:numId w:val="15"/>
        </w:numPr>
        <w:wordWrap/>
        <w:autoSpaceDE/>
        <w:autoSpaceDN/>
        <w:snapToGrid w:val="0"/>
        <w:spacing w:line="276" w:lineRule="auto"/>
        <w:ind w:leftChars="0"/>
        <w:rPr>
          <w:rFonts w:asciiTheme="majorBidi" w:eastAsiaTheme="majorEastAsia" w:hAnsiTheme="majorBidi" w:cstheme="majorBidi"/>
          <w:color w:val="000000"/>
          <w:kern w:val="0"/>
          <w:sz w:val="24"/>
          <w:szCs w:val="24"/>
        </w:rPr>
      </w:pPr>
      <w:r w:rsidRPr="0088494D">
        <w:rPr>
          <w:rFonts w:asciiTheme="majorBidi" w:hAnsiTheme="majorBidi" w:cstheme="majorBidi"/>
          <w:color w:val="000000"/>
          <w:sz w:val="24"/>
          <w:szCs w:val="24"/>
        </w:rPr>
        <w:t>После проверки документов и указания рекомендательного приоритета</w:t>
      </w:r>
      <w:r w:rsidR="0088494D">
        <w:rPr>
          <w:rFonts w:asciiTheme="majorBidi" w:hAnsiTheme="majorBidi" w:cstheme="majorBidi"/>
          <w:color w:val="000000"/>
          <w:sz w:val="24"/>
          <w:szCs w:val="24"/>
        </w:rPr>
        <w:t xml:space="preserve"> </w:t>
      </w:r>
      <w:r w:rsidRPr="0088494D">
        <w:rPr>
          <w:rFonts w:asciiTheme="majorBidi" w:hAnsiTheme="majorBidi" w:cstheme="majorBidi"/>
          <w:color w:val="000000"/>
          <w:sz w:val="24"/>
          <w:szCs w:val="24"/>
        </w:rPr>
        <w:t>официальное письмо будет отправлено в Центр сотрудничества зарубежных корейцев до 22</w:t>
      </w:r>
      <w:r w:rsidR="0088494D">
        <w:rPr>
          <w:rFonts w:asciiTheme="majorBidi" w:hAnsiTheme="majorBidi" w:cstheme="majorBidi" w:hint="eastAsia"/>
          <w:color w:val="000000"/>
          <w:sz w:val="24"/>
          <w:szCs w:val="24"/>
        </w:rPr>
        <w:t>.</w:t>
      </w:r>
      <w:r w:rsidR="0088494D">
        <w:rPr>
          <w:rFonts w:asciiTheme="majorBidi" w:hAnsiTheme="majorBidi" w:cstheme="majorBidi"/>
          <w:color w:val="000000"/>
          <w:sz w:val="24"/>
          <w:szCs w:val="24"/>
        </w:rPr>
        <w:t>11</w:t>
      </w:r>
    </w:p>
    <w:p w14:paraId="0B356715" w14:textId="39B5CA31" w:rsidR="00566603" w:rsidRPr="0088494D" w:rsidRDefault="00566603" w:rsidP="0088494D">
      <w:pPr>
        <w:pStyle w:val="a8"/>
        <w:widowControl/>
        <w:wordWrap/>
        <w:autoSpaceDE/>
        <w:autoSpaceDN/>
        <w:snapToGrid w:val="0"/>
        <w:spacing w:line="276" w:lineRule="auto"/>
        <w:ind w:leftChars="0"/>
        <w:rPr>
          <w:rFonts w:asciiTheme="majorBidi" w:eastAsiaTheme="majorEastAsia" w:hAnsiTheme="majorBidi" w:cstheme="majorBidi"/>
          <w:color w:val="000000" w:themeColor="text1"/>
          <w:spacing w:val="-20"/>
          <w:kern w:val="0"/>
          <w:sz w:val="22"/>
        </w:rPr>
      </w:pPr>
      <w:r w:rsidRPr="0088494D">
        <w:rPr>
          <w:rFonts w:asciiTheme="majorBidi" w:hAnsiTheme="majorBidi" w:cstheme="majorBidi"/>
          <w:color w:val="000000" w:themeColor="text1"/>
          <w:sz w:val="22"/>
        </w:rPr>
        <w:t>※ Информация о допустимом количестве рекомендаций от каждого представительства.</w:t>
      </w:r>
    </w:p>
    <w:p w14:paraId="5D6E313C" w14:textId="27D780EB" w:rsidR="00944540" w:rsidRPr="0088494D" w:rsidRDefault="00433813" w:rsidP="0088494D">
      <w:pPr>
        <w:pStyle w:val="a8"/>
        <w:widowControl/>
        <w:numPr>
          <w:ilvl w:val="0"/>
          <w:numId w:val="15"/>
        </w:numPr>
        <w:wordWrap/>
        <w:autoSpaceDE/>
        <w:autoSpaceDN/>
        <w:snapToGrid w:val="0"/>
        <w:spacing w:line="276" w:lineRule="auto"/>
        <w:ind w:leftChars="0"/>
        <w:rPr>
          <w:rFonts w:asciiTheme="majorBidi" w:eastAsiaTheme="majorEastAsia" w:hAnsiTheme="majorBidi" w:cstheme="majorBidi"/>
          <w:color w:val="000000"/>
          <w:kern w:val="0"/>
          <w:sz w:val="24"/>
          <w:szCs w:val="24"/>
        </w:rPr>
      </w:pPr>
      <w:r w:rsidRPr="0088494D">
        <w:rPr>
          <w:rFonts w:asciiTheme="majorBidi" w:hAnsiTheme="majorBidi" w:cstheme="majorBidi"/>
          <w:color w:val="000000"/>
          <w:sz w:val="24"/>
          <w:szCs w:val="24"/>
        </w:rPr>
        <w:t>Объявление результатов отбора, получение стипендий представительством и вручение отобранным кандидатам (Декабрь)</w:t>
      </w:r>
    </w:p>
    <w:p w14:paraId="5F0E8FDE" w14:textId="77777777" w:rsidR="005270A9" w:rsidRPr="0088494D" w:rsidRDefault="005270A9" w:rsidP="0088494D">
      <w:pPr>
        <w:widowControl/>
        <w:wordWrap/>
        <w:autoSpaceDE/>
        <w:autoSpaceDN/>
        <w:snapToGrid w:val="0"/>
        <w:spacing w:line="276" w:lineRule="auto"/>
        <w:rPr>
          <w:rFonts w:asciiTheme="majorBidi" w:eastAsiaTheme="majorEastAsia" w:hAnsiTheme="majorBidi" w:cstheme="majorBidi"/>
          <w:color w:val="000000"/>
          <w:kern w:val="0"/>
          <w:sz w:val="22"/>
        </w:rPr>
      </w:pPr>
    </w:p>
    <w:p w14:paraId="6763B185" w14:textId="423B3626" w:rsidR="00605987" w:rsidRPr="0088494D" w:rsidRDefault="003E4000" w:rsidP="0088494D">
      <w:pPr>
        <w:widowControl/>
        <w:wordWrap/>
        <w:autoSpaceDE/>
        <w:autoSpaceDN/>
        <w:snapToGrid w:val="0"/>
        <w:spacing w:line="276" w:lineRule="auto"/>
        <w:jc w:val="left"/>
        <w:rPr>
          <w:rFonts w:asciiTheme="majorBidi" w:eastAsiaTheme="majorEastAsia" w:hAnsiTheme="majorBidi" w:cstheme="majorBidi"/>
          <w:b/>
          <w:bCs/>
          <w:kern w:val="0"/>
          <w:sz w:val="24"/>
          <w:szCs w:val="24"/>
        </w:rPr>
      </w:pPr>
      <w:r w:rsidRPr="0088494D">
        <w:rPr>
          <w:rFonts w:asciiTheme="majorBidi" w:hAnsiTheme="majorBidi" w:cstheme="majorBidi"/>
          <w:b/>
          <w:bCs/>
          <w:sz w:val="24"/>
          <w:szCs w:val="24"/>
        </w:rPr>
        <w:t>7. Документы</w:t>
      </w:r>
      <w:r w:rsidR="0088494D">
        <w:rPr>
          <w:rFonts w:asciiTheme="majorBidi" w:hAnsiTheme="majorBidi" w:cstheme="majorBidi"/>
          <w:b/>
          <w:bCs/>
          <w:sz w:val="24"/>
          <w:szCs w:val="24"/>
        </w:rPr>
        <w:t xml:space="preserve"> </w:t>
      </w:r>
      <w:r w:rsidRPr="0088494D">
        <w:rPr>
          <w:rFonts w:asciiTheme="majorBidi" w:hAnsiTheme="majorBidi" w:cstheme="majorBidi"/>
          <w:b/>
          <w:bCs/>
          <w:sz w:val="24"/>
          <w:szCs w:val="24"/>
        </w:rPr>
        <w:t>для подачи на момент заявления: Подача в представительство Кореи за рубежом</w:t>
      </w:r>
      <w:r w:rsidR="0088494D">
        <w:rPr>
          <w:rFonts w:asciiTheme="majorBidi" w:hAnsiTheme="majorBidi" w:cstheme="majorBidi"/>
          <w:b/>
          <w:bCs/>
          <w:sz w:val="24"/>
          <w:szCs w:val="24"/>
        </w:rPr>
        <w:t xml:space="preserve"> </w:t>
      </w:r>
      <w:r w:rsidRPr="0088494D">
        <w:rPr>
          <w:rFonts w:asciiTheme="majorBidi" w:hAnsiTheme="majorBidi" w:cstheme="majorBidi"/>
          <w:b/>
          <w:bCs/>
          <w:sz w:val="24"/>
          <w:szCs w:val="24"/>
        </w:rPr>
        <w:t>(01 – 14 ноябрь)</w:t>
      </w:r>
    </w:p>
    <w:p w14:paraId="769E3CA4" w14:textId="3D9FA246" w:rsidR="00366D15" w:rsidRPr="0088494D" w:rsidRDefault="00366D15" w:rsidP="0088494D">
      <w:pPr>
        <w:widowControl/>
        <w:wordWrap/>
        <w:autoSpaceDE/>
        <w:autoSpaceDN/>
        <w:snapToGrid w:val="0"/>
        <w:spacing w:line="276" w:lineRule="auto"/>
        <w:ind w:firstLineChars="100" w:firstLine="240"/>
        <w:jc w:val="left"/>
        <w:rPr>
          <w:rFonts w:asciiTheme="majorBidi" w:eastAsiaTheme="majorEastAsia" w:hAnsiTheme="majorBidi" w:cstheme="majorBidi"/>
          <w:kern w:val="0"/>
          <w:sz w:val="24"/>
          <w:szCs w:val="24"/>
        </w:rPr>
      </w:pPr>
      <w:r w:rsidRPr="0088494D">
        <w:rPr>
          <w:rFonts w:asciiTheme="majorBidi" w:hAnsiTheme="majorBidi" w:cstheme="majorBidi"/>
          <w:sz w:val="24"/>
          <w:szCs w:val="24"/>
        </w:rPr>
        <w:t>(1)</w:t>
      </w:r>
      <w:r w:rsidR="0088494D">
        <w:rPr>
          <w:rFonts w:asciiTheme="majorBidi" w:hAnsiTheme="majorBidi" w:cstheme="majorBidi"/>
          <w:sz w:val="24"/>
          <w:szCs w:val="24"/>
        </w:rPr>
        <w:t xml:space="preserve"> </w:t>
      </w:r>
      <w:r w:rsidRPr="0088494D">
        <w:rPr>
          <w:rFonts w:asciiTheme="majorBidi" w:hAnsiTheme="majorBidi" w:cstheme="majorBidi"/>
          <w:sz w:val="24"/>
          <w:szCs w:val="24"/>
        </w:rPr>
        <w:t>Обязательные</w:t>
      </w:r>
      <w:r w:rsidR="0088494D">
        <w:rPr>
          <w:rFonts w:asciiTheme="majorBidi" w:hAnsiTheme="majorBidi" w:cstheme="majorBidi"/>
          <w:sz w:val="24"/>
          <w:szCs w:val="24"/>
        </w:rPr>
        <w:t xml:space="preserve"> </w:t>
      </w:r>
      <w:r w:rsidRPr="0088494D">
        <w:rPr>
          <w:rFonts w:asciiTheme="majorBidi" w:hAnsiTheme="majorBidi" w:cstheme="majorBidi"/>
          <w:sz w:val="24"/>
          <w:szCs w:val="24"/>
        </w:rPr>
        <w:t>документы</w:t>
      </w:r>
    </w:p>
    <w:p w14:paraId="50D5F2C6" w14:textId="65959B44" w:rsidR="00C57A9F" w:rsidRPr="0088494D" w:rsidRDefault="0079708A" w:rsidP="0088494D">
      <w:pPr>
        <w:widowControl/>
        <w:wordWrap/>
        <w:autoSpaceDE/>
        <w:autoSpaceDN/>
        <w:snapToGrid w:val="0"/>
        <w:spacing w:line="276" w:lineRule="auto"/>
        <w:ind w:leftChars="200" w:left="730" w:hangingChars="150" w:hanging="330"/>
        <w:jc w:val="left"/>
        <w:rPr>
          <w:rFonts w:asciiTheme="majorBidi" w:eastAsiaTheme="majorEastAsia" w:hAnsiTheme="majorBidi" w:cstheme="majorBidi"/>
          <w:b/>
          <w:kern w:val="0"/>
          <w:sz w:val="24"/>
          <w:szCs w:val="24"/>
        </w:rPr>
      </w:pPr>
      <w:r w:rsidRPr="0088494D">
        <w:rPr>
          <w:rFonts w:asciiTheme="majorBidi" w:hAnsiTheme="majorBidi" w:cstheme="majorBidi"/>
          <w:sz w:val="22"/>
        </w:rPr>
        <w:t xml:space="preserve">※ </w:t>
      </w:r>
      <w:r w:rsidRPr="0088494D">
        <w:rPr>
          <w:rFonts w:asciiTheme="majorBidi" w:hAnsiTheme="majorBidi" w:cstheme="majorBidi"/>
          <w:sz w:val="24"/>
          <w:szCs w:val="24"/>
        </w:rPr>
        <w:t xml:space="preserve">Все документы должны быть </w:t>
      </w:r>
      <w:r w:rsidRPr="0088494D">
        <w:rPr>
          <w:rFonts w:asciiTheme="majorBidi" w:hAnsiTheme="majorBidi" w:cstheme="majorBidi"/>
          <w:b/>
          <w:sz w:val="24"/>
          <w:szCs w:val="24"/>
        </w:rPr>
        <w:t>закреплены</w:t>
      </w:r>
      <w:r w:rsidR="0088494D">
        <w:rPr>
          <w:rFonts w:asciiTheme="majorBidi" w:hAnsiTheme="majorBidi" w:cstheme="majorBidi"/>
          <w:b/>
          <w:sz w:val="24"/>
          <w:szCs w:val="24"/>
        </w:rPr>
        <w:t xml:space="preserve"> </w:t>
      </w:r>
      <w:r w:rsidRPr="0088494D">
        <w:rPr>
          <w:rFonts w:asciiTheme="majorBidi" w:hAnsiTheme="majorBidi" w:cstheme="majorBidi"/>
          <w:sz w:val="24"/>
          <w:szCs w:val="24"/>
        </w:rPr>
        <w:t>клипом,</w:t>
      </w:r>
      <w:r w:rsidR="0088494D">
        <w:rPr>
          <w:rFonts w:asciiTheme="majorBidi" w:hAnsiTheme="majorBidi" w:cstheme="majorBidi"/>
          <w:sz w:val="24"/>
          <w:szCs w:val="24"/>
        </w:rPr>
        <w:t xml:space="preserve"> </w:t>
      </w:r>
      <w:r w:rsidRPr="0088494D">
        <w:rPr>
          <w:rFonts w:asciiTheme="majorBidi" w:hAnsiTheme="majorBidi" w:cstheme="majorBidi"/>
          <w:b/>
          <w:sz w:val="24"/>
          <w:szCs w:val="24"/>
        </w:rPr>
        <w:t>а на лицевой</w:t>
      </w:r>
      <w:r w:rsidR="0088494D">
        <w:rPr>
          <w:rFonts w:asciiTheme="majorBidi" w:hAnsiTheme="majorBidi" w:cstheme="majorBidi"/>
          <w:b/>
          <w:sz w:val="24"/>
          <w:szCs w:val="24"/>
        </w:rPr>
        <w:t xml:space="preserve"> </w:t>
      </w:r>
      <w:r w:rsidRPr="0088494D">
        <w:rPr>
          <w:rFonts w:asciiTheme="majorBidi" w:hAnsiTheme="majorBidi" w:cstheme="majorBidi"/>
          <w:b/>
          <w:sz w:val="24"/>
          <w:szCs w:val="24"/>
        </w:rPr>
        <w:t>обложке</w:t>
      </w:r>
      <w:r w:rsidRPr="0088494D">
        <w:rPr>
          <w:rFonts w:asciiTheme="majorBidi" w:hAnsiTheme="majorBidi" w:cstheme="majorBidi"/>
          <w:sz w:val="24"/>
          <w:szCs w:val="24"/>
        </w:rPr>
        <w:t>должно</w:t>
      </w:r>
      <w:r w:rsidR="0088494D">
        <w:rPr>
          <w:rFonts w:asciiTheme="majorBidi" w:hAnsiTheme="majorBidi" w:cstheme="majorBidi"/>
          <w:b/>
          <w:sz w:val="24"/>
          <w:szCs w:val="24"/>
        </w:rPr>
        <w:t xml:space="preserve"> </w:t>
      </w:r>
      <w:r w:rsidRPr="0088494D">
        <w:rPr>
          <w:rFonts w:asciiTheme="majorBidi" w:hAnsiTheme="majorBidi" w:cstheme="majorBidi"/>
          <w:b/>
          <w:sz w:val="24"/>
          <w:szCs w:val="24"/>
        </w:rPr>
        <w:t>быть</w:t>
      </w:r>
      <w:r w:rsidR="0088494D">
        <w:rPr>
          <w:rFonts w:asciiTheme="majorBidi" w:hAnsiTheme="majorBidi" w:cstheme="majorBidi"/>
          <w:b/>
          <w:sz w:val="24"/>
          <w:szCs w:val="24"/>
        </w:rPr>
        <w:t xml:space="preserve"> </w:t>
      </w:r>
      <w:r w:rsidRPr="0088494D">
        <w:rPr>
          <w:rFonts w:asciiTheme="majorBidi" w:hAnsiTheme="majorBidi" w:cstheme="majorBidi"/>
          <w:b/>
          <w:sz w:val="24"/>
          <w:szCs w:val="24"/>
        </w:rPr>
        <w:t>указано название</w:t>
      </w:r>
      <w:r w:rsidR="0088494D">
        <w:rPr>
          <w:rFonts w:asciiTheme="majorBidi" w:hAnsiTheme="majorBidi" w:cstheme="majorBidi"/>
          <w:sz w:val="24"/>
          <w:szCs w:val="24"/>
        </w:rPr>
        <w:t xml:space="preserve"> </w:t>
      </w:r>
      <w:r w:rsidRPr="0088494D">
        <w:rPr>
          <w:rFonts w:asciiTheme="majorBidi" w:hAnsiTheme="majorBidi" w:cstheme="majorBidi"/>
          <w:sz w:val="24"/>
          <w:szCs w:val="24"/>
        </w:rPr>
        <w:t>,</w:t>
      </w:r>
      <w:r w:rsidR="0088494D">
        <w:rPr>
          <w:rFonts w:asciiTheme="majorBidi" w:hAnsiTheme="majorBidi" w:cstheme="majorBidi"/>
          <w:sz w:val="24"/>
          <w:szCs w:val="24"/>
        </w:rPr>
        <w:t xml:space="preserve"> </w:t>
      </w:r>
      <w:r w:rsidRPr="0088494D">
        <w:rPr>
          <w:rFonts w:asciiTheme="majorBidi" w:hAnsiTheme="majorBidi" w:cstheme="majorBidi"/>
          <w:sz w:val="24"/>
          <w:szCs w:val="24"/>
        </w:rPr>
        <w:t>и документы</w:t>
      </w:r>
      <w:r w:rsidR="0088494D">
        <w:rPr>
          <w:rFonts w:asciiTheme="majorBidi" w:hAnsiTheme="majorBidi" w:cstheme="majorBidi"/>
          <w:sz w:val="24"/>
          <w:szCs w:val="24"/>
        </w:rPr>
        <w:t xml:space="preserve"> </w:t>
      </w:r>
      <w:r w:rsidRPr="0088494D">
        <w:rPr>
          <w:rFonts w:asciiTheme="majorBidi" w:hAnsiTheme="majorBidi" w:cstheme="majorBidi"/>
          <w:sz w:val="24"/>
          <w:szCs w:val="24"/>
        </w:rPr>
        <w:t>‘</w:t>
      </w:r>
      <w:r w:rsidRPr="0088494D">
        <w:rPr>
          <w:rFonts w:asciiTheme="majorBidi" w:hAnsiTheme="majorBidi" w:cstheme="majorBidi"/>
          <w:b/>
          <w:sz w:val="24"/>
          <w:szCs w:val="24"/>
          <w:u w:val="single"/>
        </w:rPr>
        <w:t>помещены по</w:t>
      </w:r>
      <w:r w:rsidR="0088494D">
        <w:rPr>
          <w:rFonts w:asciiTheme="majorBidi" w:hAnsiTheme="majorBidi" w:cstheme="majorBidi"/>
          <w:b/>
          <w:sz w:val="24"/>
          <w:szCs w:val="24"/>
          <w:u w:val="single"/>
        </w:rPr>
        <w:t xml:space="preserve"> </w:t>
      </w:r>
      <w:r w:rsidRPr="0088494D">
        <w:rPr>
          <w:rFonts w:asciiTheme="majorBidi" w:hAnsiTheme="majorBidi" w:cstheme="majorBidi"/>
          <w:b/>
          <w:sz w:val="24"/>
          <w:szCs w:val="24"/>
          <w:u w:val="single"/>
        </w:rPr>
        <w:t>очередности по списку’</w:t>
      </w:r>
      <w:r w:rsidRPr="0088494D">
        <w:rPr>
          <w:rFonts w:asciiTheme="majorBidi" w:hAnsiTheme="majorBidi" w:cstheme="majorBidi"/>
          <w:b/>
          <w:sz w:val="24"/>
          <w:szCs w:val="24"/>
        </w:rPr>
        <w:t>,указанном</w:t>
      </w:r>
      <w:r w:rsidR="0088494D">
        <w:rPr>
          <w:rFonts w:asciiTheme="majorBidi" w:hAnsiTheme="majorBidi" w:cstheme="majorBidi"/>
          <w:b/>
          <w:sz w:val="24"/>
          <w:szCs w:val="24"/>
        </w:rPr>
        <w:t xml:space="preserve"> </w:t>
      </w:r>
      <w:r w:rsidRPr="0088494D">
        <w:rPr>
          <w:rFonts w:asciiTheme="majorBidi" w:hAnsiTheme="majorBidi" w:cstheme="majorBidi"/>
          <w:b/>
          <w:sz w:val="24"/>
          <w:szCs w:val="24"/>
        </w:rPr>
        <w:t>ниже</w:t>
      </w:r>
    </w:p>
    <w:p w14:paraId="0BDD7A26" w14:textId="29266872" w:rsidR="00C57A9F" w:rsidRPr="0088494D" w:rsidRDefault="00C57A9F" w:rsidP="0088494D">
      <w:pPr>
        <w:pStyle w:val="a8"/>
        <w:widowControl/>
        <w:numPr>
          <w:ilvl w:val="0"/>
          <w:numId w:val="20"/>
        </w:numPr>
        <w:wordWrap/>
        <w:autoSpaceDE/>
        <w:autoSpaceDN/>
        <w:snapToGrid w:val="0"/>
        <w:spacing w:line="276" w:lineRule="auto"/>
        <w:ind w:leftChars="0"/>
        <w:rPr>
          <w:rFonts w:asciiTheme="majorBidi" w:eastAsiaTheme="majorEastAsia" w:hAnsiTheme="majorBidi" w:cstheme="majorBidi"/>
          <w:kern w:val="0"/>
          <w:sz w:val="24"/>
          <w:szCs w:val="24"/>
        </w:rPr>
      </w:pPr>
      <w:r w:rsidRPr="0088494D">
        <w:rPr>
          <w:rFonts w:asciiTheme="majorBidi" w:hAnsiTheme="majorBidi" w:cstheme="majorBidi"/>
          <w:sz w:val="24"/>
          <w:szCs w:val="24"/>
        </w:rPr>
        <w:t>Заявление на получение стипендии, 1 шт.</w:t>
      </w:r>
    </w:p>
    <w:p w14:paraId="67517300" w14:textId="783775A0" w:rsidR="00A55590" w:rsidRPr="0088494D" w:rsidRDefault="00A55590" w:rsidP="0088494D">
      <w:pPr>
        <w:pStyle w:val="a8"/>
        <w:widowControl/>
        <w:wordWrap/>
        <w:autoSpaceDE/>
        <w:autoSpaceDN/>
        <w:snapToGrid w:val="0"/>
        <w:spacing w:line="276" w:lineRule="auto"/>
        <w:ind w:leftChars="0"/>
        <w:rPr>
          <w:rFonts w:asciiTheme="majorBidi" w:eastAsiaTheme="majorEastAsia" w:hAnsiTheme="majorBidi" w:cstheme="majorBidi"/>
        </w:rPr>
      </w:pPr>
      <w:r w:rsidRPr="0088494D">
        <w:rPr>
          <w:rFonts w:asciiTheme="majorBidi" w:hAnsiTheme="majorBidi" w:cstheme="majorBidi"/>
          <w:sz w:val="24"/>
          <w:szCs w:val="24"/>
        </w:rPr>
        <w:t>※</w:t>
      </w:r>
      <w:r w:rsidR="0088494D">
        <w:rPr>
          <w:rFonts w:asciiTheme="majorBidi" w:hAnsiTheme="majorBidi" w:cstheme="majorBidi"/>
          <w:sz w:val="24"/>
          <w:szCs w:val="24"/>
        </w:rPr>
        <w:t xml:space="preserve"> </w:t>
      </w:r>
      <w:r w:rsidRPr="0088494D">
        <w:rPr>
          <w:rFonts w:asciiTheme="majorBidi" w:hAnsiTheme="majorBidi" w:cstheme="majorBidi"/>
          <w:sz w:val="24"/>
          <w:szCs w:val="24"/>
        </w:rPr>
        <w:t>Обязательно составьте на корейском или английском языке</w:t>
      </w:r>
    </w:p>
    <w:p w14:paraId="769401EB" w14:textId="418596BC" w:rsidR="004E74F8" w:rsidRPr="0088494D" w:rsidRDefault="004E74F8" w:rsidP="0088494D">
      <w:pPr>
        <w:pStyle w:val="a8"/>
        <w:widowControl/>
        <w:numPr>
          <w:ilvl w:val="0"/>
          <w:numId w:val="20"/>
        </w:numPr>
        <w:wordWrap/>
        <w:autoSpaceDE/>
        <w:autoSpaceDN/>
        <w:snapToGrid w:val="0"/>
        <w:spacing w:line="276" w:lineRule="auto"/>
        <w:ind w:leftChars="0"/>
        <w:rPr>
          <w:rFonts w:asciiTheme="majorBidi" w:eastAsiaTheme="majorEastAsia" w:hAnsiTheme="majorBidi" w:cstheme="majorBidi"/>
          <w:kern w:val="0"/>
          <w:sz w:val="24"/>
          <w:szCs w:val="24"/>
        </w:rPr>
      </w:pPr>
      <w:r w:rsidRPr="0088494D">
        <w:rPr>
          <w:rFonts w:asciiTheme="majorBidi" w:hAnsiTheme="majorBidi" w:cstheme="majorBidi"/>
          <w:sz w:val="24"/>
          <w:szCs w:val="24"/>
        </w:rPr>
        <w:t>Копия документов, подтверждающих принадлежность к этническим корейцам, 1 шт.</w:t>
      </w:r>
    </w:p>
    <w:p w14:paraId="271A7F12" w14:textId="77777777" w:rsidR="004E74F8" w:rsidRPr="0088494D" w:rsidRDefault="004E74F8" w:rsidP="0088494D">
      <w:pPr>
        <w:pStyle w:val="a8"/>
        <w:widowControl/>
        <w:numPr>
          <w:ilvl w:val="0"/>
          <w:numId w:val="20"/>
        </w:numPr>
        <w:wordWrap/>
        <w:autoSpaceDE/>
        <w:autoSpaceDN/>
        <w:snapToGrid w:val="0"/>
        <w:spacing w:line="276" w:lineRule="auto"/>
        <w:ind w:leftChars="0"/>
        <w:rPr>
          <w:rFonts w:asciiTheme="majorBidi" w:eastAsiaTheme="majorEastAsia" w:hAnsiTheme="majorBidi" w:cstheme="majorBidi"/>
          <w:kern w:val="0"/>
          <w:sz w:val="24"/>
          <w:szCs w:val="24"/>
        </w:rPr>
      </w:pPr>
      <w:r w:rsidRPr="0088494D">
        <w:rPr>
          <w:rFonts w:asciiTheme="majorBidi" w:hAnsiTheme="majorBidi" w:cstheme="majorBidi"/>
          <w:sz w:val="24"/>
          <w:szCs w:val="24"/>
        </w:rPr>
        <w:t>Сертификат регистрации в качестве студента в университете(магистратуре), оригинал 1 шт.</w:t>
      </w:r>
    </w:p>
    <w:p w14:paraId="3E89A231" w14:textId="5CAFF618" w:rsidR="004E74F8" w:rsidRPr="0088494D" w:rsidRDefault="004E74F8" w:rsidP="0088494D">
      <w:pPr>
        <w:pStyle w:val="a8"/>
        <w:widowControl/>
        <w:numPr>
          <w:ilvl w:val="0"/>
          <w:numId w:val="20"/>
        </w:numPr>
        <w:wordWrap/>
        <w:autoSpaceDE/>
        <w:autoSpaceDN/>
        <w:snapToGrid w:val="0"/>
        <w:spacing w:line="276" w:lineRule="auto"/>
        <w:ind w:leftChars="0"/>
        <w:rPr>
          <w:rFonts w:asciiTheme="majorBidi" w:eastAsiaTheme="majorEastAsia" w:hAnsiTheme="majorBidi" w:cstheme="majorBidi"/>
          <w:kern w:val="0"/>
          <w:sz w:val="24"/>
          <w:szCs w:val="24"/>
        </w:rPr>
      </w:pPr>
      <w:r w:rsidRPr="0088494D">
        <w:rPr>
          <w:rFonts w:asciiTheme="majorBidi" w:hAnsiTheme="majorBidi" w:cstheme="majorBidi"/>
          <w:sz w:val="24"/>
          <w:szCs w:val="24"/>
        </w:rPr>
        <w:t>Оригиналы табелей с оценками за последние два семестра из университета (аспирантуры) по 1 шт.</w:t>
      </w:r>
    </w:p>
    <w:p w14:paraId="412004AC" w14:textId="3E6DFB48" w:rsidR="004E74F8" w:rsidRPr="0088494D" w:rsidRDefault="004E74F8" w:rsidP="0088494D">
      <w:pPr>
        <w:pStyle w:val="a8"/>
        <w:widowControl/>
        <w:numPr>
          <w:ilvl w:val="0"/>
          <w:numId w:val="20"/>
        </w:numPr>
        <w:wordWrap/>
        <w:autoSpaceDE/>
        <w:autoSpaceDN/>
        <w:snapToGrid w:val="0"/>
        <w:spacing w:line="276" w:lineRule="auto"/>
        <w:ind w:leftChars="0"/>
        <w:rPr>
          <w:rFonts w:asciiTheme="majorBidi" w:eastAsiaTheme="majorEastAsia" w:hAnsiTheme="majorBidi" w:cstheme="majorBidi"/>
          <w:b/>
          <w:kern w:val="0"/>
          <w:sz w:val="24"/>
          <w:szCs w:val="24"/>
        </w:rPr>
      </w:pPr>
      <w:r w:rsidRPr="0088494D">
        <w:rPr>
          <w:rFonts w:asciiTheme="majorBidi" w:hAnsiTheme="majorBidi" w:cstheme="majorBidi"/>
          <w:b/>
          <w:sz w:val="24"/>
          <w:szCs w:val="24"/>
        </w:rPr>
        <w:t>Переведенный (на корейский) и нотариально заверенный табель с оценками за предыдущий семестр в университете (магистратуре),</w:t>
      </w:r>
      <w:r w:rsidR="0088494D">
        <w:rPr>
          <w:rFonts w:asciiTheme="majorBidi" w:hAnsiTheme="majorBidi" w:cstheme="majorBidi"/>
          <w:b/>
          <w:sz w:val="24"/>
          <w:szCs w:val="24"/>
        </w:rPr>
        <w:t xml:space="preserve"> </w:t>
      </w:r>
      <w:r w:rsidRPr="0088494D">
        <w:rPr>
          <w:rFonts w:asciiTheme="majorBidi" w:hAnsiTheme="majorBidi" w:cstheme="majorBidi"/>
          <w:b/>
          <w:sz w:val="24"/>
          <w:szCs w:val="24"/>
        </w:rPr>
        <w:t>∙</w:t>
      </w:r>
      <w:r w:rsidR="0088494D">
        <w:rPr>
          <w:rFonts w:asciiTheme="majorBidi" w:hAnsiTheme="majorBidi" w:cstheme="majorBidi"/>
          <w:b/>
          <w:sz w:val="24"/>
          <w:szCs w:val="24"/>
        </w:rPr>
        <w:t xml:space="preserve"> </w:t>
      </w:r>
      <w:r w:rsidRPr="0088494D">
        <w:rPr>
          <w:rFonts w:asciiTheme="majorBidi" w:hAnsiTheme="majorBidi" w:cstheme="majorBidi"/>
          <w:b/>
          <w:sz w:val="24"/>
          <w:szCs w:val="24"/>
        </w:rPr>
        <w:t>1 шт.</w:t>
      </w:r>
    </w:p>
    <w:p w14:paraId="04601048" w14:textId="4B688D1D" w:rsidR="004328B7" w:rsidRPr="0088494D" w:rsidRDefault="001E2B14" w:rsidP="0088494D">
      <w:pPr>
        <w:widowControl/>
        <w:wordWrap/>
        <w:autoSpaceDE/>
        <w:autoSpaceDN/>
        <w:snapToGrid w:val="0"/>
        <w:spacing w:line="276" w:lineRule="auto"/>
        <w:ind w:firstLineChars="50" w:firstLine="120"/>
        <w:jc w:val="left"/>
        <w:rPr>
          <w:rFonts w:asciiTheme="majorBidi" w:eastAsiaTheme="majorEastAsia" w:hAnsiTheme="majorBidi" w:cstheme="majorBidi"/>
          <w:color w:val="000000"/>
          <w:kern w:val="0"/>
          <w:sz w:val="24"/>
          <w:szCs w:val="24"/>
        </w:rPr>
      </w:pPr>
      <w:r w:rsidRPr="0088494D">
        <w:rPr>
          <w:rFonts w:asciiTheme="majorBidi" w:hAnsiTheme="majorBidi" w:cstheme="majorBidi"/>
          <w:color w:val="000000"/>
          <w:sz w:val="24"/>
          <w:szCs w:val="24"/>
        </w:rPr>
        <w:t xml:space="preserve"> (2)</w:t>
      </w:r>
      <w:r w:rsidR="0088494D">
        <w:rPr>
          <w:rFonts w:asciiTheme="majorBidi" w:hAnsiTheme="majorBidi" w:cstheme="majorBidi"/>
          <w:color w:val="000000"/>
          <w:sz w:val="24"/>
          <w:szCs w:val="24"/>
        </w:rPr>
        <w:t xml:space="preserve"> </w:t>
      </w:r>
      <w:r w:rsidRPr="0088494D">
        <w:rPr>
          <w:rFonts w:asciiTheme="majorBidi" w:hAnsiTheme="majorBidi" w:cstheme="majorBidi"/>
          <w:color w:val="000000"/>
          <w:sz w:val="24"/>
          <w:szCs w:val="24"/>
        </w:rPr>
        <w:t>Дополнительные документы по выбору</w:t>
      </w:r>
      <w:r w:rsidR="0088494D">
        <w:rPr>
          <w:rFonts w:asciiTheme="majorBidi" w:hAnsiTheme="majorBidi" w:cstheme="majorBidi"/>
          <w:color w:val="000000"/>
          <w:sz w:val="24"/>
          <w:szCs w:val="24"/>
        </w:rPr>
        <w:t xml:space="preserve"> </w:t>
      </w:r>
      <w:r w:rsidRPr="0088494D">
        <w:rPr>
          <w:rFonts w:asciiTheme="majorBidi" w:hAnsiTheme="majorBidi" w:cstheme="majorBidi"/>
          <w:color w:val="000000"/>
          <w:sz w:val="24"/>
          <w:szCs w:val="24"/>
        </w:rPr>
        <w:t>(в отношении лиц,</w:t>
      </w:r>
      <w:r w:rsidR="0088494D">
        <w:rPr>
          <w:rFonts w:asciiTheme="majorBidi" w:hAnsiTheme="majorBidi" w:cstheme="majorBidi"/>
          <w:color w:val="000000"/>
          <w:sz w:val="24"/>
          <w:szCs w:val="24"/>
        </w:rPr>
        <w:t xml:space="preserve"> </w:t>
      </w:r>
      <w:r w:rsidRPr="0088494D">
        <w:rPr>
          <w:rFonts w:asciiTheme="majorBidi" w:hAnsiTheme="majorBidi" w:cstheme="majorBidi"/>
          <w:color w:val="000000"/>
          <w:sz w:val="24"/>
          <w:szCs w:val="24"/>
        </w:rPr>
        <w:t>у которых они имеются)</w:t>
      </w:r>
    </w:p>
    <w:p w14:paraId="70E7BD67" w14:textId="14C56142" w:rsidR="00A760BE" w:rsidRPr="0088494D" w:rsidRDefault="00AE7856" w:rsidP="0088494D">
      <w:pPr>
        <w:pStyle w:val="a8"/>
        <w:widowControl/>
        <w:numPr>
          <w:ilvl w:val="0"/>
          <w:numId w:val="15"/>
        </w:numPr>
        <w:wordWrap/>
        <w:autoSpaceDE/>
        <w:autoSpaceDN/>
        <w:snapToGrid w:val="0"/>
        <w:spacing w:line="276" w:lineRule="auto"/>
        <w:ind w:leftChars="0"/>
        <w:rPr>
          <w:rFonts w:asciiTheme="majorBidi" w:eastAsiaTheme="majorEastAsia" w:hAnsiTheme="majorBidi" w:cstheme="majorBidi"/>
          <w:color w:val="000000"/>
          <w:kern w:val="0"/>
          <w:sz w:val="24"/>
          <w:szCs w:val="24"/>
        </w:rPr>
      </w:pPr>
      <w:r w:rsidRPr="0088494D">
        <w:rPr>
          <w:rFonts w:asciiTheme="majorBidi" w:hAnsiTheme="majorBidi" w:cstheme="majorBidi"/>
          <w:color w:val="000000"/>
          <w:sz w:val="24"/>
          <w:szCs w:val="24"/>
        </w:rPr>
        <w:t>Копия</w:t>
      </w:r>
      <w:r w:rsidR="0088494D">
        <w:rPr>
          <w:rFonts w:asciiTheme="majorBidi" w:hAnsiTheme="majorBidi" w:cstheme="majorBidi"/>
          <w:color w:val="000000"/>
          <w:sz w:val="24"/>
          <w:szCs w:val="24"/>
        </w:rPr>
        <w:t xml:space="preserve"> </w:t>
      </w:r>
      <w:r w:rsidRPr="0088494D">
        <w:rPr>
          <w:rFonts w:asciiTheme="majorBidi" w:hAnsiTheme="majorBidi" w:cstheme="majorBidi"/>
          <w:color w:val="000000"/>
          <w:sz w:val="24"/>
          <w:szCs w:val="24"/>
        </w:rPr>
        <w:t>документа, подтверждающего статус потомков заслуженных соотечественников и лиц, сделавших вклад в развитие сообщества этнических корейцев.</w:t>
      </w:r>
    </w:p>
    <w:p w14:paraId="4C15E3C5" w14:textId="357B1EFC" w:rsidR="00906465" w:rsidRPr="0088494D" w:rsidRDefault="00906465" w:rsidP="0088494D">
      <w:pPr>
        <w:pStyle w:val="a8"/>
        <w:widowControl/>
        <w:numPr>
          <w:ilvl w:val="0"/>
          <w:numId w:val="15"/>
        </w:numPr>
        <w:wordWrap/>
        <w:autoSpaceDE/>
        <w:autoSpaceDN/>
        <w:snapToGrid w:val="0"/>
        <w:spacing w:line="276" w:lineRule="auto"/>
        <w:ind w:leftChars="0"/>
        <w:rPr>
          <w:rFonts w:asciiTheme="majorBidi" w:eastAsiaTheme="majorEastAsia" w:hAnsiTheme="majorBidi" w:cstheme="majorBidi"/>
          <w:color w:val="000000"/>
          <w:kern w:val="0"/>
          <w:sz w:val="24"/>
          <w:szCs w:val="24"/>
        </w:rPr>
      </w:pPr>
      <w:r w:rsidRPr="0088494D">
        <w:rPr>
          <w:rFonts w:asciiTheme="majorBidi" w:hAnsiTheme="majorBidi" w:cstheme="majorBidi"/>
          <w:color w:val="000000"/>
          <w:sz w:val="24"/>
          <w:szCs w:val="24"/>
        </w:rPr>
        <w:t>Копия</w:t>
      </w:r>
      <w:r w:rsidR="0088494D">
        <w:rPr>
          <w:rFonts w:asciiTheme="majorBidi" w:hAnsiTheme="majorBidi" w:cstheme="majorBidi"/>
          <w:color w:val="000000"/>
          <w:sz w:val="24"/>
          <w:szCs w:val="24"/>
        </w:rPr>
        <w:t xml:space="preserve"> </w:t>
      </w:r>
      <w:r w:rsidRPr="0088494D">
        <w:rPr>
          <w:rFonts w:asciiTheme="majorBidi" w:hAnsiTheme="majorBidi" w:cstheme="majorBidi"/>
          <w:color w:val="000000"/>
          <w:sz w:val="24"/>
          <w:szCs w:val="24"/>
        </w:rPr>
        <w:t>документа, подтверждающего трудности экономического состояния</w:t>
      </w:r>
    </w:p>
    <w:p w14:paraId="06F69EBB" w14:textId="0BB8A2D7" w:rsidR="00906465" w:rsidRPr="0088494D" w:rsidRDefault="00906465" w:rsidP="0088494D">
      <w:pPr>
        <w:pStyle w:val="a8"/>
        <w:widowControl/>
        <w:numPr>
          <w:ilvl w:val="0"/>
          <w:numId w:val="15"/>
        </w:numPr>
        <w:wordWrap/>
        <w:autoSpaceDE/>
        <w:autoSpaceDN/>
        <w:snapToGrid w:val="0"/>
        <w:spacing w:line="276" w:lineRule="auto"/>
        <w:ind w:leftChars="0"/>
        <w:rPr>
          <w:rFonts w:asciiTheme="majorBidi" w:eastAsiaTheme="majorEastAsia" w:hAnsiTheme="majorBidi" w:cstheme="majorBidi"/>
          <w:color w:val="000000"/>
          <w:kern w:val="0"/>
          <w:sz w:val="24"/>
          <w:szCs w:val="24"/>
        </w:rPr>
      </w:pPr>
      <w:r w:rsidRPr="0088494D">
        <w:rPr>
          <w:rFonts w:asciiTheme="majorBidi" w:hAnsiTheme="majorBidi" w:cstheme="majorBidi"/>
          <w:color w:val="000000"/>
          <w:sz w:val="24"/>
          <w:szCs w:val="24"/>
        </w:rPr>
        <w:t>Копии сертификатов</w:t>
      </w:r>
      <w:r w:rsidRPr="0088494D">
        <w:rPr>
          <w:rFonts w:asciiTheme="majorBidi" w:hAnsiTheme="majorBidi" w:cstheme="majorBidi"/>
          <w:sz w:val="24"/>
          <w:szCs w:val="24"/>
        </w:rPr>
        <w:t>∙</w:t>
      </w:r>
      <w:r w:rsidR="0088494D">
        <w:rPr>
          <w:rFonts w:asciiTheme="majorBidi" w:hAnsiTheme="majorBidi" w:cstheme="majorBidi"/>
          <w:color w:val="000000"/>
          <w:sz w:val="24"/>
          <w:szCs w:val="24"/>
        </w:rPr>
        <w:t xml:space="preserve"> </w:t>
      </w:r>
      <w:r w:rsidRPr="0088494D">
        <w:rPr>
          <w:rFonts w:asciiTheme="majorBidi" w:hAnsiTheme="majorBidi" w:cstheme="majorBidi"/>
          <w:color w:val="000000"/>
          <w:sz w:val="24"/>
          <w:szCs w:val="24"/>
        </w:rPr>
        <w:t>призовых мест, наград в конкурсах внутри и вне учебного заведения (за последние 3 года)</w:t>
      </w:r>
      <w:r w:rsidR="0088494D">
        <w:rPr>
          <w:rFonts w:asciiTheme="majorBidi" w:hAnsiTheme="majorBidi" w:cstheme="majorBidi"/>
          <w:color w:val="000000"/>
          <w:sz w:val="24"/>
          <w:szCs w:val="24"/>
        </w:rPr>
        <w:t xml:space="preserve"> </w:t>
      </w:r>
    </w:p>
    <w:p w14:paraId="3D7EC493" w14:textId="320FA671" w:rsidR="00906465" w:rsidRPr="0088494D" w:rsidRDefault="00906465" w:rsidP="0088494D">
      <w:pPr>
        <w:pStyle w:val="a8"/>
        <w:widowControl/>
        <w:numPr>
          <w:ilvl w:val="0"/>
          <w:numId w:val="15"/>
        </w:numPr>
        <w:wordWrap/>
        <w:autoSpaceDE/>
        <w:autoSpaceDN/>
        <w:snapToGrid w:val="0"/>
        <w:spacing w:line="276" w:lineRule="auto"/>
        <w:ind w:leftChars="0"/>
        <w:rPr>
          <w:rFonts w:asciiTheme="majorBidi" w:eastAsiaTheme="majorEastAsia" w:hAnsiTheme="majorBidi" w:cstheme="majorBidi"/>
          <w:color w:val="000000"/>
          <w:kern w:val="0"/>
          <w:sz w:val="24"/>
          <w:szCs w:val="24"/>
        </w:rPr>
      </w:pPr>
      <w:r w:rsidRPr="0088494D">
        <w:rPr>
          <w:rFonts w:asciiTheme="majorBidi" w:hAnsiTheme="majorBidi" w:cstheme="majorBidi"/>
          <w:color w:val="000000"/>
          <w:sz w:val="24"/>
          <w:szCs w:val="24"/>
        </w:rPr>
        <w:t>Копия</w:t>
      </w:r>
      <w:r w:rsidR="0088494D">
        <w:rPr>
          <w:rFonts w:asciiTheme="majorBidi" w:hAnsiTheme="majorBidi" w:cstheme="majorBidi"/>
          <w:color w:val="000000"/>
          <w:sz w:val="24"/>
          <w:szCs w:val="24"/>
        </w:rPr>
        <w:t xml:space="preserve"> </w:t>
      </w:r>
      <w:r w:rsidRPr="0088494D">
        <w:rPr>
          <w:rFonts w:asciiTheme="majorBidi" w:hAnsiTheme="majorBidi" w:cstheme="majorBidi"/>
          <w:color w:val="000000"/>
          <w:sz w:val="24"/>
          <w:szCs w:val="24"/>
        </w:rPr>
        <w:t>сертификата на знание корейского языка</w:t>
      </w:r>
      <w:r w:rsidR="0088494D">
        <w:rPr>
          <w:rFonts w:asciiTheme="majorBidi" w:hAnsiTheme="majorBidi" w:cstheme="majorBidi"/>
          <w:color w:val="000000"/>
          <w:sz w:val="24"/>
          <w:szCs w:val="24"/>
        </w:rPr>
        <w:t xml:space="preserve"> </w:t>
      </w:r>
      <w:r w:rsidRPr="0088494D">
        <w:rPr>
          <w:rFonts w:asciiTheme="majorBidi" w:hAnsiTheme="majorBidi" w:cstheme="majorBidi"/>
          <w:color w:val="000000"/>
          <w:sz w:val="24"/>
          <w:szCs w:val="24"/>
        </w:rPr>
        <w:t>(TOPIK), 1 шт.</w:t>
      </w:r>
    </w:p>
    <w:p w14:paraId="3CC77D12" w14:textId="5E620EDD" w:rsidR="00906465" w:rsidRPr="0088494D" w:rsidRDefault="00906465" w:rsidP="0088494D">
      <w:pPr>
        <w:widowControl/>
        <w:wordWrap/>
        <w:autoSpaceDE/>
        <w:autoSpaceDN/>
        <w:snapToGrid w:val="0"/>
        <w:spacing w:line="276" w:lineRule="auto"/>
        <w:ind w:left="400" w:firstLineChars="200" w:firstLine="480"/>
        <w:rPr>
          <w:rFonts w:asciiTheme="majorBidi" w:eastAsiaTheme="majorEastAsia" w:hAnsiTheme="majorBidi" w:cstheme="majorBidi"/>
          <w:kern w:val="0"/>
          <w:sz w:val="24"/>
          <w:szCs w:val="24"/>
        </w:rPr>
      </w:pPr>
      <w:r w:rsidRPr="0088494D">
        <w:rPr>
          <w:rFonts w:asciiTheme="majorBidi" w:hAnsiTheme="majorBidi" w:cstheme="majorBidi"/>
          <w:sz w:val="24"/>
          <w:szCs w:val="24"/>
        </w:rPr>
        <w:t>※</w:t>
      </w:r>
      <w:r w:rsidR="0088494D">
        <w:rPr>
          <w:rFonts w:asciiTheme="majorBidi" w:hAnsiTheme="majorBidi" w:cstheme="majorBidi"/>
          <w:sz w:val="24"/>
          <w:szCs w:val="24"/>
        </w:rPr>
        <w:t xml:space="preserve"> </w:t>
      </w:r>
      <w:r w:rsidRPr="0088494D">
        <w:rPr>
          <w:rFonts w:asciiTheme="majorBidi" w:hAnsiTheme="majorBidi" w:cstheme="majorBidi"/>
          <w:sz w:val="24"/>
          <w:szCs w:val="24"/>
        </w:rPr>
        <w:t>Признаются лишь оценки, полученные после ноября 2021 г./</w:t>
      </w:r>
      <w:r w:rsidR="0088494D">
        <w:rPr>
          <w:rFonts w:asciiTheme="majorBidi" w:hAnsiTheme="majorBidi" w:cstheme="majorBidi"/>
          <w:sz w:val="24"/>
          <w:szCs w:val="24"/>
        </w:rPr>
        <w:t xml:space="preserve"> </w:t>
      </w:r>
      <w:r w:rsidRPr="0088494D">
        <w:rPr>
          <w:rFonts w:asciiTheme="majorBidi" w:hAnsiTheme="majorBidi" w:cstheme="majorBidi"/>
          <w:sz w:val="24"/>
          <w:szCs w:val="24"/>
        </w:rPr>
        <w:t>Предпочтение отдается наиболее высоким оценкам.</w:t>
      </w:r>
    </w:p>
    <w:p w14:paraId="62F9AD83" w14:textId="77777777" w:rsidR="00906465" w:rsidRPr="0088494D" w:rsidRDefault="00720DDB" w:rsidP="0088494D">
      <w:pPr>
        <w:pStyle w:val="a8"/>
        <w:widowControl/>
        <w:numPr>
          <w:ilvl w:val="0"/>
          <w:numId w:val="15"/>
        </w:numPr>
        <w:wordWrap/>
        <w:autoSpaceDE/>
        <w:autoSpaceDN/>
        <w:snapToGrid w:val="0"/>
        <w:spacing w:line="276" w:lineRule="auto"/>
        <w:ind w:leftChars="0"/>
        <w:rPr>
          <w:rFonts w:asciiTheme="majorBidi" w:eastAsiaTheme="majorEastAsia" w:hAnsiTheme="majorBidi" w:cstheme="majorBidi"/>
          <w:color w:val="000000"/>
          <w:spacing w:val="-20"/>
          <w:kern w:val="0"/>
          <w:sz w:val="24"/>
          <w:szCs w:val="24"/>
        </w:rPr>
      </w:pPr>
      <w:r w:rsidRPr="0088494D">
        <w:rPr>
          <w:rFonts w:asciiTheme="majorBidi" w:hAnsiTheme="majorBidi" w:cstheme="majorBidi"/>
          <w:color w:val="000000"/>
          <w:sz w:val="24"/>
          <w:szCs w:val="24"/>
        </w:rPr>
        <w:t>Копии документов, подтверждающих участие в мероприятиях сообщества соотечественников и проектах Центра.</w:t>
      </w:r>
    </w:p>
    <w:p w14:paraId="12DA54E0" w14:textId="11FD3633" w:rsidR="00906465" w:rsidRPr="0088494D" w:rsidRDefault="00906465" w:rsidP="0088494D">
      <w:pPr>
        <w:pStyle w:val="a8"/>
        <w:widowControl/>
        <w:numPr>
          <w:ilvl w:val="0"/>
          <w:numId w:val="15"/>
        </w:numPr>
        <w:wordWrap/>
        <w:autoSpaceDE/>
        <w:autoSpaceDN/>
        <w:snapToGrid w:val="0"/>
        <w:spacing w:line="276" w:lineRule="auto"/>
        <w:ind w:leftChars="0"/>
        <w:rPr>
          <w:rFonts w:asciiTheme="majorBidi" w:eastAsiaTheme="majorEastAsia" w:hAnsiTheme="majorBidi" w:cstheme="majorBidi"/>
          <w:color w:val="000000"/>
          <w:spacing w:val="-20"/>
          <w:kern w:val="0"/>
          <w:sz w:val="24"/>
          <w:szCs w:val="24"/>
        </w:rPr>
      </w:pPr>
      <w:r w:rsidRPr="0088494D">
        <w:rPr>
          <w:rFonts w:asciiTheme="majorBidi" w:hAnsiTheme="majorBidi" w:cstheme="majorBidi"/>
          <w:color w:val="000000"/>
          <w:sz w:val="24"/>
          <w:szCs w:val="24"/>
        </w:rPr>
        <w:lastRenderedPageBreak/>
        <w:t>Другие документы, которые можно принять во внимание при отборе стипендиантов, согласно критериям отбора</w:t>
      </w:r>
    </w:p>
    <w:p w14:paraId="67412775" w14:textId="77777777" w:rsidR="001A01BE" w:rsidRPr="0088494D" w:rsidRDefault="001A01BE" w:rsidP="0088494D">
      <w:pPr>
        <w:widowControl/>
        <w:wordWrap/>
        <w:autoSpaceDE/>
        <w:autoSpaceDN/>
        <w:snapToGrid w:val="0"/>
        <w:spacing w:line="276" w:lineRule="auto"/>
        <w:jc w:val="left"/>
        <w:rPr>
          <w:rFonts w:asciiTheme="majorBidi" w:eastAsiaTheme="majorEastAsia" w:hAnsiTheme="majorBidi" w:cstheme="majorBidi"/>
          <w:b/>
          <w:bCs/>
          <w:kern w:val="0"/>
          <w:sz w:val="24"/>
          <w:szCs w:val="24"/>
        </w:rPr>
      </w:pPr>
    </w:p>
    <w:p w14:paraId="713026A0" w14:textId="406EA1B5" w:rsidR="003E4000" w:rsidRPr="0088494D" w:rsidRDefault="00A935D0" w:rsidP="0088494D">
      <w:pPr>
        <w:widowControl/>
        <w:wordWrap/>
        <w:autoSpaceDE/>
        <w:autoSpaceDN/>
        <w:snapToGrid w:val="0"/>
        <w:spacing w:line="276" w:lineRule="auto"/>
        <w:jc w:val="left"/>
        <w:rPr>
          <w:rFonts w:asciiTheme="majorBidi" w:eastAsiaTheme="majorEastAsia" w:hAnsiTheme="majorBidi" w:cstheme="majorBidi"/>
          <w:kern w:val="0"/>
          <w:sz w:val="22"/>
        </w:rPr>
      </w:pPr>
      <w:r w:rsidRPr="0088494D">
        <w:rPr>
          <w:rFonts w:asciiTheme="majorBidi" w:hAnsiTheme="majorBidi" w:cstheme="majorBidi"/>
          <w:b/>
          <w:bCs/>
          <w:sz w:val="24"/>
          <w:szCs w:val="24"/>
        </w:rPr>
        <w:t>8. Способ</w:t>
      </w:r>
      <w:r w:rsidR="0088494D">
        <w:rPr>
          <w:rFonts w:asciiTheme="majorBidi" w:hAnsiTheme="majorBidi" w:cstheme="majorBidi"/>
          <w:b/>
          <w:bCs/>
          <w:sz w:val="24"/>
          <w:szCs w:val="24"/>
        </w:rPr>
        <w:t xml:space="preserve"> </w:t>
      </w:r>
      <w:r w:rsidRPr="0088494D">
        <w:rPr>
          <w:rFonts w:asciiTheme="majorBidi" w:hAnsiTheme="majorBidi" w:cstheme="majorBidi"/>
          <w:b/>
          <w:bCs/>
          <w:sz w:val="24"/>
          <w:szCs w:val="24"/>
        </w:rPr>
        <w:t>составления и предостережения</w:t>
      </w:r>
    </w:p>
    <w:p w14:paraId="3580BE4E" w14:textId="69721B8A" w:rsidR="00CF6A23" w:rsidRPr="0088494D" w:rsidRDefault="00D03B8A" w:rsidP="0088494D">
      <w:pPr>
        <w:pStyle w:val="a8"/>
        <w:widowControl/>
        <w:numPr>
          <w:ilvl w:val="0"/>
          <w:numId w:val="3"/>
        </w:numPr>
        <w:wordWrap/>
        <w:autoSpaceDE/>
        <w:autoSpaceDN/>
        <w:snapToGrid w:val="0"/>
        <w:spacing w:line="276" w:lineRule="auto"/>
        <w:ind w:leftChars="0" w:left="426" w:hanging="284"/>
        <w:jc w:val="left"/>
        <w:rPr>
          <w:rFonts w:asciiTheme="majorBidi" w:eastAsiaTheme="majorEastAsia" w:hAnsiTheme="majorBidi" w:cstheme="majorBidi"/>
          <w:spacing w:val="-6"/>
          <w:kern w:val="0"/>
          <w:sz w:val="24"/>
          <w:szCs w:val="24"/>
        </w:rPr>
      </w:pPr>
      <w:r w:rsidRPr="0088494D">
        <w:rPr>
          <w:rFonts w:asciiTheme="majorBidi" w:hAnsiTheme="majorBidi" w:cstheme="majorBidi"/>
          <w:sz w:val="24"/>
          <w:szCs w:val="24"/>
        </w:rPr>
        <w:t>Необходимо прикрепить цветное фото заявителя к заявлению (фото на паспорт, анфас, верхняя часть тела, 3.5 см x 4.5 см, цветное).</w:t>
      </w:r>
    </w:p>
    <w:p w14:paraId="271179A0" w14:textId="70627432" w:rsidR="006B0E78" w:rsidRPr="0088494D" w:rsidRDefault="006B0E78" w:rsidP="0088494D">
      <w:pPr>
        <w:pStyle w:val="a8"/>
        <w:widowControl/>
        <w:numPr>
          <w:ilvl w:val="0"/>
          <w:numId w:val="3"/>
        </w:numPr>
        <w:wordWrap/>
        <w:autoSpaceDE/>
        <w:autoSpaceDN/>
        <w:snapToGrid w:val="0"/>
        <w:spacing w:line="276" w:lineRule="auto"/>
        <w:ind w:leftChars="0" w:left="426" w:hanging="284"/>
        <w:jc w:val="left"/>
        <w:rPr>
          <w:rFonts w:asciiTheme="majorBidi" w:eastAsiaTheme="majorEastAsia" w:hAnsiTheme="majorBidi" w:cstheme="majorBidi"/>
          <w:kern w:val="0"/>
          <w:sz w:val="24"/>
          <w:szCs w:val="24"/>
        </w:rPr>
      </w:pPr>
      <w:r w:rsidRPr="0088494D">
        <w:rPr>
          <w:rFonts w:asciiTheme="majorBidi" w:hAnsiTheme="majorBidi" w:cstheme="majorBidi"/>
          <w:sz w:val="24"/>
          <w:szCs w:val="24"/>
        </w:rPr>
        <w:t xml:space="preserve">Заполните заявление </w:t>
      </w:r>
      <w:r w:rsidRPr="0088494D">
        <w:rPr>
          <w:rFonts w:asciiTheme="majorBidi" w:hAnsiTheme="majorBidi" w:cstheme="majorBidi"/>
          <w:b/>
          <w:sz w:val="24"/>
          <w:szCs w:val="24"/>
        </w:rPr>
        <w:t>на корейском или английском языках, распечатайте, подпишите и предоставьте в представительство.</w:t>
      </w:r>
    </w:p>
    <w:p w14:paraId="6473A6F2" w14:textId="4C8BDD8B" w:rsidR="007A7381" w:rsidRPr="0088494D" w:rsidRDefault="00CF6A23" w:rsidP="0088494D">
      <w:pPr>
        <w:pStyle w:val="a8"/>
        <w:widowControl/>
        <w:numPr>
          <w:ilvl w:val="0"/>
          <w:numId w:val="3"/>
        </w:numPr>
        <w:wordWrap/>
        <w:autoSpaceDE/>
        <w:autoSpaceDN/>
        <w:snapToGrid w:val="0"/>
        <w:spacing w:line="276" w:lineRule="auto"/>
        <w:ind w:leftChars="0" w:left="426" w:hanging="284"/>
        <w:jc w:val="left"/>
        <w:rPr>
          <w:rFonts w:asciiTheme="majorBidi" w:eastAsiaTheme="majorEastAsia" w:hAnsiTheme="majorBidi" w:cstheme="majorBidi"/>
          <w:spacing w:val="-4"/>
          <w:kern w:val="0"/>
          <w:sz w:val="24"/>
          <w:szCs w:val="24"/>
        </w:rPr>
      </w:pPr>
      <w:r w:rsidRPr="0088494D">
        <w:rPr>
          <w:rFonts w:asciiTheme="majorBidi" w:hAnsiTheme="majorBidi" w:cstheme="majorBidi"/>
          <w:sz w:val="24"/>
          <w:szCs w:val="24"/>
        </w:rPr>
        <w:t>Необходимо тщательно составить</w:t>
      </w:r>
      <w:r w:rsidR="0088494D">
        <w:rPr>
          <w:rFonts w:asciiTheme="majorBidi" w:hAnsiTheme="majorBidi" w:cstheme="majorBidi"/>
          <w:sz w:val="24"/>
          <w:szCs w:val="24"/>
        </w:rPr>
        <w:t xml:space="preserve"> </w:t>
      </w:r>
      <w:r w:rsidRPr="0088494D">
        <w:rPr>
          <w:rFonts w:asciiTheme="majorBidi" w:hAnsiTheme="majorBidi" w:cstheme="majorBidi"/>
          <w:sz w:val="24"/>
          <w:szCs w:val="24"/>
        </w:rPr>
        <w:t>автобиографию, каждый пункт должен содержать не менее 300 символов.</w:t>
      </w:r>
    </w:p>
    <w:p w14:paraId="43D8781E" w14:textId="2DC2970C" w:rsidR="007A7381" w:rsidRPr="0088494D" w:rsidRDefault="00DA6143" w:rsidP="0088494D">
      <w:pPr>
        <w:pStyle w:val="1"/>
        <w:widowControl/>
        <w:wordWrap/>
        <w:autoSpaceDE/>
        <w:snapToGrid w:val="0"/>
        <w:spacing w:line="276" w:lineRule="auto"/>
        <w:ind w:firstLineChars="200" w:firstLine="480"/>
        <w:rPr>
          <w:rFonts w:asciiTheme="majorBidi" w:eastAsiaTheme="majorEastAsia" w:hAnsiTheme="majorBidi" w:cstheme="majorBidi"/>
        </w:rPr>
      </w:pPr>
      <w:r w:rsidRPr="0088494D">
        <w:rPr>
          <w:rFonts w:asciiTheme="majorBidi" w:hAnsiTheme="majorBidi" w:cstheme="majorBidi"/>
          <w:sz w:val="24"/>
          <w:szCs w:val="24"/>
        </w:rPr>
        <w:t xml:space="preserve">※ В случае выявления поддельных предоставленных или составленных документов, лицо будет исключено из процесса отбора. </w:t>
      </w:r>
    </w:p>
    <w:p w14:paraId="6284E772" w14:textId="6D75BA9D" w:rsidR="00DB2D03" w:rsidRPr="0088494D" w:rsidRDefault="00DB2D03" w:rsidP="0088494D">
      <w:pPr>
        <w:pStyle w:val="a8"/>
        <w:widowControl/>
        <w:numPr>
          <w:ilvl w:val="0"/>
          <w:numId w:val="3"/>
        </w:numPr>
        <w:wordWrap/>
        <w:autoSpaceDE/>
        <w:autoSpaceDN/>
        <w:snapToGrid w:val="0"/>
        <w:spacing w:line="276" w:lineRule="auto"/>
        <w:ind w:leftChars="0" w:left="426" w:hanging="284"/>
        <w:jc w:val="left"/>
        <w:rPr>
          <w:rFonts w:asciiTheme="majorBidi" w:eastAsiaTheme="majorEastAsia" w:hAnsiTheme="majorBidi" w:cstheme="majorBidi"/>
          <w:kern w:val="0"/>
          <w:sz w:val="24"/>
          <w:szCs w:val="24"/>
        </w:rPr>
      </w:pPr>
      <w:r w:rsidRPr="0088494D">
        <w:rPr>
          <w:rFonts w:asciiTheme="majorBidi" w:hAnsiTheme="majorBidi" w:cstheme="majorBidi"/>
          <w:sz w:val="24"/>
          <w:szCs w:val="24"/>
        </w:rPr>
        <w:t>Необходимо</w:t>
      </w:r>
      <w:r w:rsidR="0088494D">
        <w:rPr>
          <w:rFonts w:asciiTheme="majorBidi" w:hAnsiTheme="majorBidi" w:cstheme="majorBidi"/>
          <w:sz w:val="24"/>
          <w:szCs w:val="24"/>
        </w:rPr>
        <w:t xml:space="preserve"> </w:t>
      </w:r>
      <w:r w:rsidRPr="0088494D">
        <w:rPr>
          <w:rFonts w:asciiTheme="majorBidi" w:hAnsiTheme="majorBidi" w:cstheme="majorBidi"/>
          <w:sz w:val="24"/>
          <w:szCs w:val="24"/>
        </w:rPr>
        <w:t>сдать</w:t>
      </w:r>
      <w:r w:rsidR="0088494D">
        <w:rPr>
          <w:rFonts w:asciiTheme="majorBidi" w:hAnsiTheme="majorBidi" w:cstheme="majorBidi"/>
          <w:sz w:val="24"/>
          <w:szCs w:val="24"/>
        </w:rPr>
        <w:t xml:space="preserve"> </w:t>
      </w:r>
      <w:r w:rsidRPr="0088494D">
        <w:rPr>
          <w:rFonts w:asciiTheme="majorBidi" w:hAnsiTheme="majorBidi" w:cstheme="majorBidi"/>
          <w:sz w:val="24"/>
          <w:szCs w:val="24"/>
        </w:rPr>
        <w:t>оценочный</w:t>
      </w:r>
      <w:r w:rsidR="0088494D">
        <w:rPr>
          <w:rFonts w:asciiTheme="majorBidi" w:hAnsiTheme="majorBidi" w:cstheme="majorBidi"/>
          <w:sz w:val="24"/>
          <w:szCs w:val="24"/>
        </w:rPr>
        <w:t xml:space="preserve"> </w:t>
      </w:r>
      <w:r w:rsidRPr="0088494D">
        <w:rPr>
          <w:rFonts w:asciiTheme="majorBidi" w:hAnsiTheme="majorBidi" w:cstheme="majorBidi"/>
          <w:sz w:val="24"/>
          <w:szCs w:val="24"/>
        </w:rPr>
        <w:t>лист, с указанием оценки за прошедшие 2 семестра по 100 бальной шкале</w:t>
      </w:r>
    </w:p>
    <w:p w14:paraId="1FAFE45F" w14:textId="6027BA4B" w:rsidR="00AF2691" w:rsidRPr="0088494D" w:rsidRDefault="00AF2691" w:rsidP="0088494D">
      <w:pPr>
        <w:widowControl/>
        <w:wordWrap/>
        <w:autoSpaceDE/>
        <w:autoSpaceDN/>
        <w:snapToGrid w:val="0"/>
        <w:spacing w:line="276" w:lineRule="auto"/>
        <w:ind w:leftChars="200" w:left="640" w:hangingChars="100" w:hanging="240"/>
        <w:jc w:val="left"/>
        <w:rPr>
          <w:rFonts w:asciiTheme="majorBidi" w:eastAsiaTheme="majorEastAsia" w:hAnsiTheme="majorBidi" w:cstheme="majorBidi"/>
          <w:kern w:val="0"/>
          <w:sz w:val="24"/>
          <w:szCs w:val="24"/>
        </w:rPr>
      </w:pPr>
      <w:r w:rsidRPr="0088494D">
        <w:rPr>
          <w:rFonts w:asciiTheme="majorBidi" w:hAnsiTheme="majorBidi" w:cstheme="majorBidi"/>
          <w:sz w:val="24"/>
          <w:szCs w:val="24"/>
        </w:rPr>
        <w:t>-</w:t>
      </w:r>
      <w:r w:rsidR="0088494D">
        <w:rPr>
          <w:rFonts w:asciiTheme="majorBidi" w:hAnsiTheme="majorBidi" w:cstheme="majorBidi"/>
          <w:sz w:val="24"/>
          <w:szCs w:val="24"/>
        </w:rPr>
        <w:t xml:space="preserve"> </w:t>
      </w:r>
      <w:r w:rsidRPr="0088494D">
        <w:rPr>
          <w:rFonts w:asciiTheme="majorBidi" w:hAnsiTheme="majorBidi" w:cstheme="majorBidi"/>
          <w:sz w:val="24"/>
          <w:szCs w:val="24"/>
        </w:rPr>
        <w:t>В</w:t>
      </w:r>
      <w:r w:rsidR="0088494D">
        <w:rPr>
          <w:rFonts w:asciiTheme="majorBidi" w:hAnsiTheme="majorBidi" w:cstheme="majorBidi"/>
          <w:sz w:val="24"/>
          <w:szCs w:val="24"/>
        </w:rPr>
        <w:t xml:space="preserve"> </w:t>
      </w:r>
      <w:r w:rsidRPr="0088494D">
        <w:rPr>
          <w:rFonts w:asciiTheme="majorBidi" w:hAnsiTheme="majorBidi" w:cstheme="majorBidi"/>
          <w:sz w:val="24"/>
          <w:szCs w:val="24"/>
        </w:rPr>
        <w:t>случае отсутствия указания оценки по 100 бальной шкале, необходимо предоставить пояснение о методе расчета оценки</w:t>
      </w:r>
      <w:r w:rsidR="0088494D">
        <w:rPr>
          <w:rFonts w:asciiTheme="majorBidi" w:hAnsiTheme="majorBidi" w:cstheme="majorBidi"/>
          <w:sz w:val="24"/>
          <w:szCs w:val="24"/>
        </w:rPr>
        <w:t xml:space="preserve"> </w:t>
      </w:r>
      <w:r w:rsidRPr="0088494D">
        <w:rPr>
          <w:rFonts w:asciiTheme="majorBidi" w:hAnsiTheme="majorBidi" w:cstheme="majorBidi"/>
          <w:sz w:val="24"/>
          <w:szCs w:val="24"/>
        </w:rPr>
        <w:t>(1 копия таблицы расчета оценки в образовательном учреждении или личное пояснение метода расчета оценки)</w:t>
      </w:r>
    </w:p>
    <w:p w14:paraId="39D8CFD4" w14:textId="20DCF5BC" w:rsidR="0014776A" w:rsidRPr="0088494D" w:rsidRDefault="0014776A" w:rsidP="0088494D">
      <w:pPr>
        <w:widowControl/>
        <w:wordWrap/>
        <w:autoSpaceDE/>
        <w:autoSpaceDN/>
        <w:snapToGrid w:val="0"/>
        <w:spacing w:line="276" w:lineRule="auto"/>
        <w:ind w:firstLineChars="200" w:firstLine="480"/>
        <w:jc w:val="left"/>
        <w:rPr>
          <w:rFonts w:asciiTheme="majorBidi" w:eastAsiaTheme="majorEastAsia" w:hAnsiTheme="majorBidi" w:cstheme="majorBidi"/>
          <w:kern w:val="0"/>
          <w:sz w:val="24"/>
          <w:szCs w:val="24"/>
        </w:rPr>
      </w:pPr>
      <w:r w:rsidRPr="0088494D">
        <w:rPr>
          <w:rFonts w:asciiTheme="majorBidi" w:hAnsiTheme="majorBidi" w:cstheme="majorBidi"/>
          <w:sz w:val="24"/>
          <w:szCs w:val="24"/>
        </w:rPr>
        <w:t>-</w:t>
      </w:r>
      <w:r w:rsidR="0088494D">
        <w:rPr>
          <w:rFonts w:asciiTheme="majorBidi" w:hAnsiTheme="majorBidi" w:cstheme="majorBidi"/>
          <w:sz w:val="24"/>
          <w:szCs w:val="24"/>
        </w:rPr>
        <w:t xml:space="preserve"> </w:t>
      </w:r>
      <w:r w:rsidRPr="0088494D">
        <w:rPr>
          <w:rFonts w:asciiTheme="majorBidi" w:hAnsiTheme="majorBidi" w:cstheme="majorBidi"/>
          <w:sz w:val="24"/>
          <w:szCs w:val="24"/>
        </w:rPr>
        <w:t>В случае сложности классификации оценки по предыдущему семестру (статус студента по обмену, практика и др.), необходимо предоставить полный лист оценок за прошедшие 2 семестра:</w:t>
      </w:r>
    </w:p>
    <w:p w14:paraId="4DA9BE26" w14:textId="44EACD0C" w:rsidR="00DB2D03" w:rsidRPr="0088494D" w:rsidRDefault="005270A9" w:rsidP="0088494D">
      <w:pPr>
        <w:widowControl/>
        <w:wordWrap/>
        <w:autoSpaceDE/>
        <w:autoSpaceDN/>
        <w:snapToGrid w:val="0"/>
        <w:spacing w:line="276" w:lineRule="auto"/>
        <w:ind w:firstLineChars="300" w:firstLine="720"/>
        <w:jc w:val="left"/>
        <w:rPr>
          <w:rFonts w:asciiTheme="majorBidi" w:eastAsiaTheme="majorEastAsia" w:hAnsiTheme="majorBidi" w:cstheme="majorBidi"/>
          <w:kern w:val="0"/>
          <w:sz w:val="24"/>
          <w:szCs w:val="24"/>
        </w:rPr>
      </w:pPr>
      <w:r w:rsidRPr="0088494D">
        <w:rPr>
          <w:rFonts w:asciiTheme="majorBidi" w:hAnsiTheme="majorBidi" w:cstheme="majorBidi"/>
          <w:sz w:val="24"/>
          <w:szCs w:val="24"/>
        </w:rPr>
        <w:t>В центре</w:t>
      </w:r>
      <w:r w:rsidR="0088494D">
        <w:rPr>
          <w:rFonts w:asciiTheme="majorBidi" w:hAnsiTheme="majorBidi" w:cstheme="majorBidi"/>
          <w:sz w:val="24"/>
          <w:szCs w:val="24"/>
        </w:rPr>
        <w:t xml:space="preserve"> </w:t>
      </w:r>
      <w:r w:rsidRPr="0088494D">
        <w:rPr>
          <w:rFonts w:asciiTheme="majorBidi" w:hAnsiTheme="majorBidi" w:cstheme="majorBidi"/>
          <w:sz w:val="24"/>
          <w:szCs w:val="24"/>
        </w:rPr>
        <w:t>проводится проверка оценок студентов, прошедших практику или программу по обмену, по отдельным критериям.</w:t>
      </w:r>
    </w:p>
    <w:p w14:paraId="03F0923F" w14:textId="1DE1E856" w:rsidR="00DB2D03" w:rsidRPr="0088494D" w:rsidRDefault="0014776A" w:rsidP="0088494D">
      <w:pPr>
        <w:widowControl/>
        <w:wordWrap/>
        <w:autoSpaceDE/>
        <w:autoSpaceDN/>
        <w:snapToGrid w:val="0"/>
        <w:spacing w:line="276" w:lineRule="auto"/>
        <w:ind w:firstLineChars="200" w:firstLine="480"/>
        <w:jc w:val="left"/>
        <w:rPr>
          <w:rFonts w:asciiTheme="majorBidi" w:eastAsiaTheme="majorEastAsia" w:hAnsiTheme="majorBidi" w:cstheme="majorBidi"/>
          <w:kern w:val="0"/>
          <w:sz w:val="24"/>
          <w:szCs w:val="24"/>
        </w:rPr>
      </w:pPr>
      <w:r w:rsidRPr="0088494D">
        <w:rPr>
          <w:rFonts w:asciiTheme="majorBidi" w:hAnsiTheme="majorBidi" w:cstheme="majorBidi"/>
          <w:sz w:val="24"/>
          <w:szCs w:val="24"/>
        </w:rPr>
        <w:t>-</w:t>
      </w:r>
      <w:r w:rsidR="0088494D">
        <w:rPr>
          <w:rFonts w:asciiTheme="majorBidi" w:hAnsiTheme="majorBidi" w:cstheme="majorBidi"/>
          <w:sz w:val="24"/>
          <w:szCs w:val="24"/>
        </w:rPr>
        <w:t xml:space="preserve"> </w:t>
      </w:r>
      <w:r w:rsidRPr="0088494D">
        <w:rPr>
          <w:rFonts w:asciiTheme="majorBidi" w:hAnsiTheme="majorBidi" w:cstheme="majorBidi"/>
          <w:sz w:val="24"/>
          <w:szCs w:val="24"/>
        </w:rPr>
        <w:t>В случае невозможности подсчета оценок по 100 бальной системе</w:t>
      </w:r>
      <w:r w:rsidR="0088494D">
        <w:rPr>
          <w:rFonts w:asciiTheme="majorBidi" w:hAnsiTheme="majorBidi" w:cstheme="majorBidi"/>
          <w:sz w:val="24"/>
          <w:szCs w:val="24"/>
        </w:rPr>
        <w:t xml:space="preserve"> </w:t>
      </w:r>
      <w:r w:rsidRPr="0088494D">
        <w:rPr>
          <w:rFonts w:asciiTheme="majorBidi" w:hAnsiTheme="majorBidi" w:cstheme="majorBidi"/>
          <w:sz w:val="24"/>
          <w:szCs w:val="24"/>
        </w:rPr>
        <w:t>(Россия∙СНГ), возможно замещение данными по 5 бальной шкале</w:t>
      </w:r>
    </w:p>
    <w:p w14:paraId="3F273794" w14:textId="18DD2DCF" w:rsidR="002D0C24" w:rsidRPr="0088494D" w:rsidRDefault="002D0C24" w:rsidP="0088494D">
      <w:pPr>
        <w:widowControl/>
        <w:wordWrap/>
        <w:autoSpaceDE/>
        <w:autoSpaceDN/>
        <w:snapToGrid w:val="0"/>
        <w:spacing w:line="276" w:lineRule="auto"/>
        <w:ind w:firstLineChars="200" w:firstLine="480"/>
        <w:jc w:val="left"/>
        <w:rPr>
          <w:rFonts w:asciiTheme="majorBidi" w:eastAsiaTheme="majorEastAsia" w:hAnsiTheme="majorBidi" w:cstheme="majorBidi"/>
          <w:kern w:val="0"/>
          <w:sz w:val="24"/>
          <w:szCs w:val="24"/>
        </w:rPr>
      </w:pPr>
      <w:r w:rsidRPr="0088494D">
        <w:rPr>
          <w:rFonts w:asciiTheme="majorBidi" w:hAnsiTheme="majorBidi" w:cstheme="majorBidi"/>
          <w:sz w:val="24"/>
          <w:szCs w:val="24"/>
        </w:rPr>
        <w:t>- (Китай)</w:t>
      </w:r>
      <w:r w:rsidR="0088494D">
        <w:rPr>
          <w:rFonts w:asciiTheme="majorBidi" w:hAnsiTheme="majorBidi" w:cstheme="majorBidi"/>
          <w:sz w:val="24"/>
          <w:szCs w:val="24"/>
        </w:rPr>
        <w:t xml:space="preserve"> </w:t>
      </w:r>
      <w:r w:rsidRPr="0088494D">
        <w:rPr>
          <w:rFonts w:asciiTheme="majorBidi" w:hAnsiTheme="majorBidi" w:cstheme="majorBidi"/>
          <w:sz w:val="24"/>
          <w:szCs w:val="24"/>
        </w:rPr>
        <w:t>Возможно замещение документом, выданным в «Центре сертификации обучения» при Министерстве образования</w:t>
      </w:r>
    </w:p>
    <w:p w14:paraId="5E8C078C" w14:textId="65C259CC" w:rsidR="002D0C24" w:rsidRPr="0088494D" w:rsidRDefault="002D0C24" w:rsidP="0088494D">
      <w:pPr>
        <w:pStyle w:val="a8"/>
        <w:widowControl/>
        <w:numPr>
          <w:ilvl w:val="0"/>
          <w:numId w:val="3"/>
        </w:numPr>
        <w:wordWrap/>
        <w:autoSpaceDE/>
        <w:autoSpaceDN/>
        <w:snapToGrid w:val="0"/>
        <w:spacing w:line="276" w:lineRule="auto"/>
        <w:ind w:leftChars="0" w:left="426" w:hanging="284"/>
        <w:jc w:val="left"/>
        <w:rPr>
          <w:rFonts w:asciiTheme="majorBidi" w:eastAsiaTheme="majorEastAsia" w:hAnsiTheme="majorBidi" w:cstheme="majorBidi"/>
          <w:kern w:val="0"/>
          <w:sz w:val="24"/>
          <w:szCs w:val="24"/>
        </w:rPr>
      </w:pPr>
      <w:r w:rsidRPr="0088494D">
        <w:rPr>
          <w:rFonts w:asciiTheme="majorBidi" w:hAnsiTheme="majorBidi" w:cstheme="majorBidi"/>
          <w:sz w:val="24"/>
          <w:szCs w:val="24"/>
        </w:rPr>
        <w:t>Сертификат регистрации в качестве студента</w:t>
      </w:r>
      <w:r w:rsidR="0088494D">
        <w:rPr>
          <w:rFonts w:asciiTheme="majorBidi" w:hAnsiTheme="majorBidi" w:cstheme="majorBidi"/>
          <w:sz w:val="24"/>
          <w:szCs w:val="24"/>
        </w:rPr>
        <w:t xml:space="preserve"> </w:t>
      </w:r>
      <w:r w:rsidRPr="0088494D">
        <w:rPr>
          <w:rFonts w:asciiTheme="majorBidi" w:hAnsiTheme="majorBidi" w:cstheme="majorBidi"/>
          <w:b/>
          <w:sz w:val="24"/>
          <w:szCs w:val="24"/>
        </w:rPr>
        <w:t>в</w:t>
      </w:r>
      <w:r w:rsidR="0088494D">
        <w:rPr>
          <w:rFonts w:asciiTheme="majorBidi" w:hAnsiTheme="majorBidi" w:cstheme="majorBidi"/>
          <w:b/>
          <w:sz w:val="24"/>
          <w:szCs w:val="24"/>
        </w:rPr>
        <w:t xml:space="preserve"> </w:t>
      </w:r>
      <w:r w:rsidRPr="0088494D">
        <w:rPr>
          <w:rFonts w:asciiTheme="majorBidi" w:hAnsiTheme="majorBidi" w:cstheme="majorBidi"/>
          <w:b/>
          <w:sz w:val="24"/>
          <w:szCs w:val="24"/>
        </w:rPr>
        <w:t>университете(магистратуре)</w:t>
      </w:r>
      <w:r w:rsidRPr="0088494D">
        <w:rPr>
          <w:rFonts w:asciiTheme="majorBidi" w:hAnsiTheme="majorBidi" w:cstheme="majorBidi"/>
          <w:sz w:val="24"/>
          <w:szCs w:val="24"/>
        </w:rPr>
        <w:t>и</w:t>
      </w:r>
      <w:r w:rsidR="0088494D">
        <w:rPr>
          <w:rFonts w:asciiTheme="majorBidi" w:hAnsiTheme="majorBidi" w:cstheme="majorBidi"/>
          <w:sz w:val="24"/>
          <w:szCs w:val="24"/>
        </w:rPr>
        <w:t xml:space="preserve"> </w:t>
      </w:r>
      <w:r w:rsidRPr="0088494D">
        <w:rPr>
          <w:rFonts w:asciiTheme="majorBidi" w:hAnsiTheme="majorBidi" w:cstheme="majorBidi"/>
          <w:sz w:val="24"/>
          <w:szCs w:val="24"/>
        </w:rPr>
        <w:t>оценочный лист</w:t>
      </w:r>
      <w:r w:rsidR="0088494D">
        <w:rPr>
          <w:rFonts w:asciiTheme="majorBidi" w:hAnsiTheme="majorBidi" w:cstheme="majorBidi"/>
          <w:sz w:val="24"/>
          <w:szCs w:val="24"/>
        </w:rPr>
        <w:t xml:space="preserve"> </w:t>
      </w:r>
      <w:r w:rsidRPr="0088494D">
        <w:rPr>
          <w:rFonts w:asciiTheme="majorBidi" w:hAnsiTheme="majorBidi" w:cstheme="majorBidi"/>
          <w:b/>
          <w:sz w:val="24"/>
          <w:szCs w:val="24"/>
        </w:rPr>
        <w:t>предыдущего</w:t>
      </w:r>
      <w:r w:rsidR="0088494D">
        <w:rPr>
          <w:rFonts w:asciiTheme="majorBidi" w:hAnsiTheme="majorBidi" w:cstheme="majorBidi"/>
          <w:b/>
          <w:sz w:val="24"/>
          <w:szCs w:val="24"/>
        </w:rPr>
        <w:t xml:space="preserve"> </w:t>
      </w:r>
      <w:r w:rsidRPr="0088494D">
        <w:rPr>
          <w:rFonts w:asciiTheme="majorBidi" w:hAnsiTheme="majorBidi" w:cstheme="majorBidi"/>
          <w:b/>
          <w:sz w:val="24"/>
          <w:szCs w:val="24"/>
        </w:rPr>
        <w:t>семестра</w:t>
      </w:r>
      <w:r w:rsidRPr="0088494D">
        <w:rPr>
          <w:rFonts w:asciiTheme="majorBidi" w:hAnsiTheme="majorBidi" w:cstheme="majorBidi"/>
          <w:sz w:val="24"/>
          <w:szCs w:val="24"/>
        </w:rPr>
        <w:t xml:space="preserve"> должны быть предоставлены в оригинале(или другие документы замещающие оценочный лист), переведены на корейский или английский язык и нотариально заверены перед подачей.</w:t>
      </w:r>
    </w:p>
    <w:p w14:paraId="3D0A7D72" w14:textId="36706191" w:rsidR="003E53F0" w:rsidRPr="0088494D" w:rsidRDefault="00DB2D03" w:rsidP="0088494D">
      <w:pPr>
        <w:pStyle w:val="a8"/>
        <w:widowControl/>
        <w:numPr>
          <w:ilvl w:val="0"/>
          <w:numId w:val="3"/>
        </w:numPr>
        <w:wordWrap/>
        <w:autoSpaceDE/>
        <w:autoSpaceDN/>
        <w:snapToGrid w:val="0"/>
        <w:spacing w:line="276" w:lineRule="auto"/>
        <w:ind w:leftChars="0" w:left="426" w:hanging="284"/>
        <w:jc w:val="left"/>
        <w:rPr>
          <w:rFonts w:asciiTheme="majorBidi" w:eastAsiaTheme="majorEastAsia" w:hAnsiTheme="majorBidi" w:cstheme="majorBidi"/>
          <w:spacing w:val="-6"/>
          <w:kern w:val="0"/>
          <w:sz w:val="24"/>
          <w:szCs w:val="24"/>
        </w:rPr>
      </w:pPr>
      <w:r w:rsidRPr="0088494D">
        <w:rPr>
          <w:rFonts w:asciiTheme="majorBidi" w:hAnsiTheme="majorBidi" w:cstheme="majorBidi"/>
          <w:sz w:val="24"/>
          <w:szCs w:val="24"/>
        </w:rPr>
        <w:t>В случае несоответствия</w:t>
      </w:r>
      <w:r w:rsidR="0088494D">
        <w:rPr>
          <w:rFonts w:asciiTheme="majorBidi" w:hAnsiTheme="majorBidi" w:cstheme="majorBidi"/>
          <w:sz w:val="24"/>
          <w:szCs w:val="24"/>
        </w:rPr>
        <w:t xml:space="preserve"> </w:t>
      </w:r>
      <w:r w:rsidRPr="0088494D">
        <w:rPr>
          <w:rFonts w:asciiTheme="majorBidi" w:hAnsiTheme="majorBidi" w:cstheme="majorBidi"/>
          <w:sz w:val="24"/>
          <w:szCs w:val="24"/>
        </w:rPr>
        <w:t>данных или ложных данных в предоставленных документах, или в случае непредоставления необходимых документов, лицо будет исключено из списка отбора.</w:t>
      </w:r>
    </w:p>
    <w:p w14:paraId="567B545B" w14:textId="2BEC5078" w:rsidR="00677E4F" w:rsidRPr="0088494D" w:rsidRDefault="00677E4F" w:rsidP="0088494D">
      <w:pPr>
        <w:pStyle w:val="a8"/>
        <w:widowControl/>
        <w:numPr>
          <w:ilvl w:val="0"/>
          <w:numId w:val="3"/>
        </w:numPr>
        <w:wordWrap/>
        <w:autoSpaceDE/>
        <w:autoSpaceDN/>
        <w:snapToGrid w:val="0"/>
        <w:spacing w:line="276" w:lineRule="auto"/>
        <w:ind w:leftChars="0" w:left="426" w:hanging="284"/>
        <w:jc w:val="left"/>
        <w:rPr>
          <w:rFonts w:asciiTheme="majorBidi" w:eastAsiaTheme="majorEastAsia" w:hAnsiTheme="majorBidi" w:cstheme="majorBidi"/>
          <w:kern w:val="0"/>
          <w:sz w:val="24"/>
          <w:szCs w:val="24"/>
        </w:rPr>
      </w:pPr>
      <w:r w:rsidRPr="0088494D">
        <w:rPr>
          <w:rFonts w:asciiTheme="majorBidi" w:hAnsiTheme="majorBidi" w:cstheme="majorBidi"/>
          <w:sz w:val="24"/>
          <w:szCs w:val="24"/>
        </w:rPr>
        <w:t>Предоставление</w:t>
      </w:r>
      <w:r w:rsidR="0088494D">
        <w:rPr>
          <w:rFonts w:asciiTheme="majorBidi" w:hAnsiTheme="majorBidi" w:cstheme="majorBidi"/>
          <w:sz w:val="24"/>
          <w:szCs w:val="24"/>
        </w:rPr>
        <w:t xml:space="preserve"> </w:t>
      </w:r>
      <w:r w:rsidRPr="0088494D">
        <w:rPr>
          <w:rFonts w:asciiTheme="majorBidi" w:hAnsiTheme="majorBidi" w:cstheme="majorBidi"/>
          <w:sz w:val="24"/>
          <w:szCs w:val="24"/>
        </w:rPr>
        <w:t>копии</w:t>
      </w:r>
      <w:r w:rsidR="0088494D">
        <w:rPr>
          <w:rFonts w:asciiTheme="majorBidi" w:hAnsiTheme="majorBidi" w:cstheme="majorBidi"/>
          <w:sz w:val="24"/>
          <w:szCs w:val="24"/>
        </w:rPr>
        <w:t xml:space="preserve"> </w:t>
      </w:r>
      <w:r w:rsidRPr="0088494D">
        <w:rPr>
          <w:rFonts w:asciiTheme="majorBidi" w:hAnsiTheme="majorBidi" w:cstheme="majorBidi"/>
          <w:sz w:val="24"/>
          <w:szCs w:val="24"/>
        </w:rPr>
        <w:t>сертификата на знание корейского языка</w:t>
      </w:r>
      <w:r w:rsidR="0088494D">
        <w:rPr>
          <w:rFonts w:asciiTheme="majorBidi" w:hAnsiTheme="majorBidi" w:cstheme="majorBidi"/>
          <w:sz w:val="24"/>
          <w:szCs w:val="24"/>
        </w:rPr>
        <w:t xml:space="preserve"> </w:t>
      </w:r>
      <w:r w:rsidRPr="0088494D">
        <w:rPr>
          <w:rFonts w:asciiTheme="majorBidi" w:hAnsiTheme="majorBidi" w:cstheme="majorBidi"/>
          <w:sz w:val="24"/>
          <w:szCs w:val="24"/>
        </w:rPr>
        <w:t>(TOPIK), полученного после ноября 2021 года.</w:t>
      </w:r>
    </w:p>
    <w:p w14:paraId="54600E02" w14:textId="27931E29" w:rsidR="00F254F4" w:rsidRPr="0088494D" w:rsidRDefault="00DB2D03" w:rsidP="0088494D">
      <w:pPr>
        <w:pStyle w:val="a8"/>
        <w:widowControl/>
        <w:numPr>
          <w:ilvl w:val="0"/>
          <w:numId w:val="3"/>
        </w:numPr>
        <w:wordWrap/>
        <w:autoSpaceDE/>
        <w:autoSpaceDN/>
        <w:snapToGrid w:val="0"/>
        <w:spacing w:line="276" w:lineRule="auto"/>
        <w:ind w:leftChars="0" w:left="426" w:hanging="284"/>
        <w:jc w:val="left"/>
        <w:rPr>
          <w:rFonts w:asciiTheme="majorBidi" w:eastAsiaTheme="majorEastAsia" w:hAnsiTheme="majorBidi" w:cstheme="majorBidi"/>
          <w:kern w:val="0"/>
          <w:sz w:val="24"/>
          <w:szCs w:val="24"/>
        </w:rPr>
      </w:pPr>
      <w:r w:rsidRPr="0088494D">
        <w:rPr>
          <w:rFonts w:asciiTheme="majorBidi" w:hAnsiTheme="majorBidi" w:cstheme="majorBidi"/>
          <w:sz w:val="24"/>
          <w:szCs w:val="24"/>
        </w:rPr>
        <w:t>Предоставленный документы</w:t>
      </w:r>
      <w:r w:rsidR="0088494D">
        <w:rPr>
          <w:rFonts w:asciiTheme="majorBidi" w:hAnsiTheme="majorBidi" w:cstheme="majorBidi"/>
          <w:sz w:val="24"/>
          <w:szCs w:val="24"/>
        </w:rPr>
        <w:t xml:space="preserve"> </w:t>
      </w:r>
      <w:r w:rsidRPr="0088494D">
        <w:rPr>
          <w:rFonts w:asciiTheme="majorBidi" w:hAnsiTheme="majorBidi" w:cstheme="majorBidi"/>
          <w:sz w:val="24"/>
          <w:szCs w:val="24"/>
        </w:rPr>
        <w:t>не подлежат возврату.</w:t>
      </w:r>
    </w:p>
    <w:p w14:paraId="04065299" w14:textId="77777777" w:rsidR="001B38CC" w:rsidRPr="0088494D" w:rsidRDefault="001B38CC" w:rsidP="0088494D">
      <w:pPr>
        <w:widowControl/>
        <w:wordWrap/>
        <w:autoSpaceDE/>
        <w:autoSpaceDN/>
        <w:snapToGrid w:val="0"/>
        <w:spacing w:line="276" w:lineRule="auto"/>
        <w:jc w:val="left"/>
        <w:rPr>
          <w:rFonts w:asciiTheme="majorBidi" w:eastAsiaTheme="majorEastAsia" w:hAnsiTheme="majorBidi" w:cstheme="majorBidi"/>
          <w:b/>
          <w:bCs/>
          <w:kern w:val="0"/>
          <w:sz w:val="24"/>
          <w:szCs w:val="24"/>
        </w:rPr>
      </w:pPr>
    </w:p>
    <w:p w14:paraId="13E2071D" w14:textId="77777777" w:rsidR="00426D70" w:rsidRPr="0088494D" w:rsidRDefault="006564F7" w:rsidP="0088494D">
      <w:pPr>
        <w:widowControl/>
        <w:wordWrap/>
        <w:autoSpaceDE/>
        <w:autoSpaceDN/>
        <w:snapToGrid w:val="0"/>
        <w:spacing w:line="276" w:lineRule="auto"/>
        <w:jc w:val="left"/>
        <w:rPr>
          <w:rFonts w:asciiTheme="majorBidi" w:eastAsiaTheme="majorEastAsia" w:hAnsiTheme="majorBidi" w:cstheme="majorBidi"/>
          <w:b/>
          <w:bCs/>
          <w:kern w:val="0"/>
          <w:sz w:val="24"/>
          <w:szCs w:val="24"/>
        </w:rPr>
      </w:pPr>
      <w:r w:rsidRPr="0088494D">
        <w:rPr>
          <w:rFonts w:asciiTheme="majorBidi" w:hAnsiTheme="majorBidi" w:cstheme="majorBidi"/>
          <w:b/>
          <w:bCs/>
          <w:sz w:val="24"/>
          <w:szCs w:val="24"/>
        </w:rPr>
        <w:t>9. Справка</w:t>
      </w:r>
    </w:p>
    <w:p w14:paraId="437DC394" w14:textId="389B5C1F" w:rsidR="007145D7" w:rsidRPr="0088494D" w:rsidRDefault="007145D7" w:rsidP="0088494D">
      <w:pPr>
        <w:widowControl/>
        <w:wordWrap/>
        <w:autoSpaceDE/>
        <w:autoSpaceDN/>
        <w:snapToGrid w:val="0"/>
        <w:spacing w:line="276" w:lineRule="auto"/>
        <w:ind w:firstLineChars="100" w:firstLine="220"/>
        <w:jc w:val="left"/>
        <w:rPr>
          <w:rFonts w:asciiTheme="majorBidi" w:eastAsiaTheme="majorEastAsia" w:hAnsiTheme="majorBidi" w:cstheme="majorBidi"/>
          <w:b/>
          <w:bCs/>
          <w:kern w:val="0"/>
          <w:sz w:val="24"/>
          <w:szCs w:val="24"/>
        </w:rPr>
      </w:pPr>
      <w:r w:rsidRPr="0088494D">
        <w:rPr>
          <w:rFonts w:asciiTheme="majorBidi" w:hAnsiTheme="majorBidi" w:cstheme="majorBidi"/>
          <w:b/>
          <w:sz w:val="22"/>
        </w:rPr>
        <w:t>※</w:t>
      </w:r>
      <w:r w:rsidR="0088494D">
        <w:rPr>
          <w:rFonts w:asciiTheme="majorBidi" w:hAnsiTheme="majorBidi" w:cstheme="majorBidi"/>
          <w:b/>
          <w:sz w:val="22"/>
        </w:rPr>
        <w:t xml:space="preserve"> </w:t>
      </w:r>
      <w:r w:rsidRPr="0088494D">
        <w:rPr>
          <w:rFonts w:asciiTheme="majorBidi" w:hAnsiTheme="majorBidi" w:cstheme="majorBidi"/>
          <w:b/>
          <w:sz w:val="22"/>
        </w:rPr>
        <w:t>Внимательно ознакомьтесь с содержанием</w:t>
      </w:r>
      <w:r w:rsidR="0088494D">
        <w:rPr>
          <w:rFonts w:asciiTheme="majorBidi" w:hAnsiTheme="majorBidi" w:cstheme="majorBidi"/>
          <w:b/>
          <w:sz w:val="22"/>
        </w:rPr>
        <w:t xml:space="preserve"> </w:t>
      </w:r>
      <w:r w:rsidRPr="0088494D">
        <w:rPr>
          <w:rFonts w:asciiTheme="majorBidi" w:hAnsiTheme="majorBidi" w:cstheme="majorBidi"/>
          <w:b/>
          <w:sz w:val="22"/>
        </w:rPr>
        <w:t>объявления о наборе и направьте ваши вопросы по электронной почте (на корейском или английском языке).</w:t>
      </w:r>
    </w:p>
    <w:p w14:paraId="4AC4CE0C" w14:textId="4FE2B080" w:rsidR="00ED6A6E" w:rsidRPr="0088494D" w:rsidRDefault="00ED6A6E" w:rsidP="0088494D">
      <w:pPr>
        <w:pStyle w:val="a8"/>
        <w:widowControl/>
        <w:numPr>
          <w:ilvl w:val="0"/>
          <w:numId w:val="3"/>
        </w:numPr>
        <w:wordWrap/>
        <w:autoSpaceDE/>
        <w:autoSpaceDN/>
        <w:snapToGrid w:val="0"/>
        <w:spacing w:line="276" w:lineRule="auto"/>
        <w:ind w:leftChars="0" w:left="426" w:hanging="284"/>
        <w:jc w:val="left"/>
        <w:rPr>
          <w:rFonts w:asciiTheme="majorBidi" w:eastAsiaTheme="majorEastAsia" w:hAnsiTheme="majorBidi" w:cstheme="majorBidi"/>
          <w:kern w:val="0"/>
          <w:sz w:val="24"/>
          <w:szCs w:val="24"/>
        </w:rPr>
      </w:pPr>
      <w:r w:rsidRPr="0088494D">
        <w:rPr>
          <w:rFonts w:asciiTheme="majorBidi" w:hAnsiTheme="majorBidi" w:cstheme="majorBidi"/>
          <w:sz w:val="24"/>
          <w:szCs w:val="24"/>
        </w:rPr>
        <w:t>Подача заявления и подтверждающих документов: Представительства Республики</w:t>
      </w:r>
      <w:r w:rsidR="0088494D">
        <w:rPr>
          <w:rFonts w:asciiTheme="majorBidi" w:hAnsiTheme="majorBidi" w:cstheme="majorBidi"/>
          <w:sz w:val="24"/>
          <w:szCs w:val="24"/>
        </w:rPr>
        <w:t xml:space="preserve"> </w:t>
      </w:r>
      <w:r w:rsidRPr="0088494D">
        <w:rPr>
          <w:rFonts w:asciiTheme="majorBidi" w:hAnsiTheme="majorBidi" w:cstheme="majorBidi"/>
          <w:sz w:val="24"/>
          <w:szCs w:val="24"/>
        </w:rPr>
        <w:t>Корея в Китае, России и странах СНГ</w:t>
      </w:r>
    </w:p>
    <w:p w14:paraId="66E3B929" w14:textId="7C07850F" w:rsidR="00ED6A6E" w:rsidRPr="0088494D" w:rsidRDefault="007145D7" w:rsidP="0088494D">
      <w:pPr>
        <w:pStyle w:val="a8"/>
        <w:widowControl/>
        <w:numPr>
          <w:ilvl w:val="0"/>
          <w:numId w:val="3"/>
        </w:numPr>
        <w:wordWrap/>
        <w:autoSpaceDE/>
        <w:autoSpaceDN/>
        <w:snapToGrid w:val="0"/>
        <w:spacing w:line="276" w:lineRule="auto"/>
        <w:ind w:leftChars="0" w:left="426" w:hanging="284"/>
        <w:jc w:val="left"/>
        <w:rPr>
          <w:rFonts w:asciiTheme="majorBidi" w:eastAsiaTheme="majorEastAsia" w:hAnsiTheme="majorBidi" w:cstheme="majorBidi"/>
          <w:kern w:val="0"/>
          <w:sz w:val="24"/>
          <w:szCs w:val="24"/>
        </w:rPr>
      </w:pPr>
      <w:r w:rsidRPr="0088494D">
        <w:rPr>
          <w:rFonts w:asciiTheme="majorBidi" w:hAnsiTheme="majorBidi" w:cstheme="majorBidi"/>
          <w:sz w:val="24"/>
          <w:szCs w:val="24"/>
        </w:rPr>
        <w:lastRenderedPageBreak/>
        <w:t>Отбор стипендиатов и другие вопросы: Ответственный за стипендиальные программы в Отделе по правам будущего поколения Центра сотрудничества зарубежных корейцев.</w:t>
      </w:r>
    </w:p>
    <w:p w14:paraId="49434A96" w14:textId="1B4939BF" w:rsidR="00A14DA0" w:rsidRPr="0088494D" w:rsidRDefault="00ED6A6E" w:rsidP="0088494D">
      <w:pPr>
        <w:pStyle w:val="a8"/>
        <w:widowControl/>
        <w:numPr>
          <w:ilvl w:val="0"/>
          <w:numId w:val="4"/>
        </w:numPr>
        <w:wordWrap/>
        <w:autoSpaceDE/>
        <w:autoSpaceDN/>
        <w:snapToGrid w:val="0"/>
        <w:spacing w:line="276" w:lineRule="auto"/>
        <w:ind w:leftChars="0"/>
        <w:jc w:val="left"/>
        <w:rPr>
          <w:rStyle w:val="ab"/>
          <w:rFonts w:asciiTheme="majorBidi" w:eastAsiaTheme="majorEastAsia" w:hAnsiTheme="majorBidi" w:cstheme="majorBidi"/>
          <w:color w:val="000000"/>
          <w:kern w:val="0"/>
          <w:sz w:val="24"/>
          <w:szCs w:val="24"/>
          <w:u w:val="none"/>
        </w:rPr>
      </w:pPr>
      <w:r w:rsidRPr="0088494D">
        <w:rPr>
          <w:rFonts w:asciiTheme="majorBidi" w:hAnsiTheme="majorBidi" w:cstheme="majorBidi"/>
          <w:color w:val="000000"/>
          <w:sz w:val="24"/>
          <w:szCs w:val="24"/>
        </w:rPr>
        <w:t>Электронная</w:t>
      </w:r>
      <w:r w:rsidR="0088494D">
        <w:rPr>
          <w:rFonts w:asciiTheme="majorBidi" w:hAnsiTheme="majorBidi" w:cstheme="majorBidi"/>
          <w:color w:val="000000"/>
          <w:sz w:val="24"/>
          <w:szCs w:val="24"/>
        </w:rPr>
        <w:t xml:space="preserve"> </w:t>
      </w:r>
      <w:r w:rsidRPr="0088494D">
        <w:rPr>
          <w:rFonts w:asciiTheme="majorBidi" w:hAnsiTheme="majorBidi" w:cstheme="majorBidi"/>
          <w:color w:val="000000"/>
          <w:sz w:val="24"/>
          <w:szCs w:val="24"/>
        </w:rPr>
        <w:t xml:space="preserve">почта: </w:t>
      </w:r>
      <w:hyperlink r:id="rId9" w:history="1">
        <w:r w:rsidRPr="0088494D">
          <w:rPr>
            <w:rStyle w:val="ab"/>
            <w:rFonts w:asciiTheme="majorBidi" w:hAnsiTheme="majorBidi" w:cstheme="majorBidi"/>
            <w:sz w:val="24"/>
            <w:szCs w:val="24"/>
          </w:rPr>
          <w:t>scholarship@okocc.or.kr</w:t>
        </w:r>
      </w:hyperlink>
      <w:r w:rsidRPr="0088494D">
        <w:rPr>
          <w:rFonts w:asciiTheme="majorBidi" w:hAnsiTheme="majorBidi" w:cstheme="majorBidi"/>
          <w:color w:val="000000"/>
          <w:sz w:val="24"/>
          <w:szCs w:val="24"/>
        </w:rPr>
        <w:t xml:space="preserve"> (</w:t>
      </w:r>
      <w:r w:rsidRPr="0088494D">
        <w:rPr>
          <w:rStyle w:val="ab"/>
          <w:rFonts w:asciiTheme="majorBidi" w:hAnsiTheme="majorBidi" w:cstheme="majorBidi"/>
          <w:color w:val="auto"/>
          <w:sz w:val="24"/>
          <w:szCs w:val="24"/>
          <w:u w:val="none"/>
        </w:rPr>
        <w:t>Просьба направлять ваши вопросы по электронной почте)</w:t>
      </w:r>
    </w:p>
    <w:p w14:paraId="751AB314" w14:textId="01744923" w:rsidR="00A046DB" w:rsidRPr="0088494D" w:rsidRDefault="00A046DB" w:rsidP="0088494D">
      <w:pPr>
        <w:widowControl/>
        <w:wordWrap/>
        <w:autoSpaceDE/>
        <w:autoSpaceDN/>
        <w:snapToGrid w:val="0"/>
        <w:spacing w:line="276" w:lineRule="auto"/>
        <w:jc w:val="left"/>
        <w:rPr>
          <w:rFonts w:asciiTheme="majorBidi" w:eastAsiaTheme="majorEastAsia" w:hAnsiTheme="majorBidi" w:cstheme="majorBidi"/>
          <w:color w:val="000000"/>
          <w:kern w:val="0"/>
          <w:sz w:val="24"/>
          <w:szCs w:val="24"/>
        </w:rPr>
      </w:pPr>
    </w:p>
    <w:p w14:paraId="652672B1" w14:textId="1D7DFACE" w:rsidR="00A046DB" w:rsidRPr="0088494D" w:rsidRDefault="00A046DB" w:rsidP="0088494D">
      <w:pPr>
        <w:widowControl/>
        <w:wordWrap/>
        <w:autoSpaceDE/>
        <w:autoSpaceDN/>
        <w:snapToGrid w:val="0"/>
        <w:spacing w:line="276" w:lineRule="auto"/>
        <w:jc w:val="left"/>
        <w:rPr>
          <w:rFonts w:asciiTheme="majorBidi" w:eastAsiaTheme="majorEastAsia" w:hAnsiTheme="majorBidi" w:cstheme="majorBidi"/>
          <w:color w:val="000000"/>
          <w:kern w:val="0"/>
          <w:sz w:val="24"/>
          <w:szCs w:val="24"/>
        </w:rPr>
      </w:pPr>
    </w:p>
    <w:p w14:paraId="050B84FC" w14:textId="77777777" w:rsidR="00990586" w:rsidRPr="0088494D" w:rsidRDefault="00990586" w:rsidP="0088494D">
      <w:pPr>
        <w:widowControl/>
        <w:wordWrap/>
        <w:autoSpaceDE/>
        <w:autoSpaceDN/>
        <w:snapToGrid w:val="0"/>
        <w:spacing w:line="276" w:lineRule="auto"/>
        <w:jc w:val="left"/>
        <w:rPr>
          <w:rFonts w:asciiTheme="majorBidi" w:eastAsiaTheme="majorEastAsia" w:hAnsiTheme="majorBidi" w:cstheme="majorBidi"/>
          <w:color w:val="000000"/>
          <w:kern w:val="0"/>
          <w:sz w:val="24"/>
          <w:szCs w:val="24"/>
        </w:rPr>
      </w:pPr>
    </w:p>
    <w:sectPr w:rsidR="00990586" w:rsidRPr="0088494D" w:rsidSect="00433999">
      <w:footerReference w:type="default" r:id="rId10"/>
      <w:pgSz w:w="11906" w:h="16838" w:code="9"/>
      <w:pgMar w:top="1701" w:right="1134" w:bottom="1418" w:left="1134" w:header="851" w:footer="851" w:gutter="0"/>
      <w:pgNumType w:start="1" w:chapStyle="1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CEF6EC" w14:textId="77777777" w:rsidR="0081137A" w:rsidRDefault="0081137A" w:rsidP="004D50DA">
      <w:r>
        <w:separator/>
      </w:r>
    </w:p>
  </w:endnote>
  <w:endnote w:type="continuationSeparator" w:id="0">
    <w:p w14:paraId="36115213" w14:textId="77777777" w:rsidR="0081137A" w:rsidRDefault="0081137A" w:rsidP="004D50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휴먼명조">
    <w:altName w:val="Batang"/>
    <w:panose1 w:val="02010504000101010101"/>
    <w:charset w:val="81"/>
    <w:family w:val="roman"/>
    <w:notTrueType/>
    <w:pitch w:val="default"/>
    <w:sig w:usb0="00000001" w:usb1="09060000" w:usb2="00000010" w:usb3="00000000" w:csb0="00080000" w:csb1="00000000"/>
  </w:font>
  <w:font w:name="HCI Poppy">
    <w:altName w:val="Times New Roman"/>
    <w:panose1 w:val="00000000000000000000"/>
    <w:charset w:val="00"/>
    <w:family w:val="roman"/>
    <w:notTrueType/>
    <w:pitch w:val="default"/>
  </w:font>
  <w:font w:name="한양신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1369725"/>
      <w:docPartObj>
        <w:docPartGallery w:val="Page Numbers (Bottom of Page)"/>
        <w:docPartUnique/>
      </w:docPartObj>
    </w:sdtPr>
    <w:sdtEndPr/>
    <w:sdtContent>
      <w:p w14:paraId="348EF9B7" w14:textId="77777777" w:rsidR="00781038" w:rsidRDefault="00A04511">
        <w:pPr>
          <w:pStyle w:val="a7"/>
          <w:jc w:val="center"/>
        </w:pPr>
        <w:r>
          <w:fldChar w:fldCharType="begin"/>
        </w:r>
        <w:r w:rsidR="001B2F66">
          <w:instrText xml:space="preserve"> PAGE   \* MERGEFORMAT </w:instrText>
        </w:r>
        <w:r>
          <w:fldChar w:fldCharType="separate"/>
        </w:r>
        <w:r w:rsidR="00FD4197" w:rsidRPr="00FD4197">
          <w:t>5</w:t>
        </w:r>
        <w:r>
          <w:fldChar w:fldCharType="end"/>
        </w:r>
      </w:p>
    </w:sdtContent>
  </w:sdt>
  <w:p w14:paraId="6C0EB04D" w14:textId="77777777" w:rsidR="00032F31" w:rsidRPr="00B448DE" w:rsidRDefault="00032F31" w:rsidP="00B448DE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E1A095" w14:textId="77777777" w:rsidR="0081137A" w:rsidRDefault="0081137A" w:rsidP="004D50DA">
      <w:r>
        <w:separator/>
      </w:r>
    </w:p>
  </w:footnote>
  <w:footnote w:type="continuationSeparator" w:id="0">
    <w:p w14:paraId="363B9146" w14:textId="77777777" w:rsidR="0081137A" w:rsidRDefault="0081137A" w:rsidP="004D50D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493776"/>
    <w:multiLevelType w:val="hybridMultilevel"/>
    <w:tmpl w:val="9314D326"/>
    <w:lvl w:ilvl="0" w:tplc="4B485872">
      <w:start w:val="4"/>
      <w:numFmt w:val="bullet"/>
      <w:lvlText w:val="※"/>
      <w:lvlJc w:val="left"/>
      <w:pPr>
        <w:ind w:left="1919" w:hanging="360"/>
      </w:pPr>
      <w:rPr>
        <w:rFonts w:ascii="맑은 고딕" w:eastAsia="맑은 고딕" w:hAnsi="맑은 고딕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2359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759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159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559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959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359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759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159" w:hanging="400"/>
      </w:pPr>
      <w:rPr>
        <w:rFonts w:ascii="Wingdings" w:hAnsi="Wingdings" w:hint="default"/>
      </w:rPr>
    </w:lvl>
  </w:abstractNum>
  <w:abstractNum w:abstractNumId="1" w15:restartNumberingAfterBreak="0">
    <w:nsid w:val="066F0D5B"/>
    <w:multiLevelType w:val="hybridMultilevel"/>
    <w:tmpl w:val="9CB8EF70"/>
    <w:lvl w:ilvl="0" w:tplc="F62A456C">
      <w:start w:val="2"/>
      <w:numFmt w:val="bullet"/>
      <w:lvlText w:val="※"/>
      <w:lvlJc w:val="left"/>
      <w:pPr>
        <w:ind w:left="1160" w:hanging="360"/>
      </w:pPr>
      <w:rPr>
        <w:rFonts w:ascii="맑은 고딕" w:eastAsia="맑은 고딕" w:hAnsi="맑은 고딕" w:cstheme="minorBidi" w:hint="eastAsia"/>
        <w:b w:val="0"/>
        <w:color w:val="auto"/>
        <w:sz w:val="24"/>
      </w:rPr>
    </w:lvl>
    <w:lvl w:ilvl="1" w:tplc="04090003" w:tentative="1">
      <w:start w:val="1"/>
      <w:numFmt w:val="bullet"/>
      <w:lvlText w:val=""/>
      <w:lvlJc w:val="left"/>
      <w:pPr>
        <w:ind w:left="16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00"/>
      </w:pPr>
      <w:rPr>
        <w:rFonts w:ascii="Wingdings" w:hAnsi="Wingdings" w:hint="default"/>
      </w:rPr>
    </w:lvl>
  </w:abstractNum>
  <w:abstractNum w:abstractNumId="2" w15:restartNumberingAfterBreak="0">
    <w:nsid w:val="0BD9253F"/>
    <w:multiLevelType w:val="hybridMultilevel"/>
    <w:tmpl w:val="85C2E48A"/>
    <w:lvl w:ilvl="0" w:tplc="27F08C10">
      <w:start w:val="1"/>
      <w:numFmt w:val="decimalEnclosedCircle"/>
      <w:lvlText w:val="%1"/>
      <w:lvlJc w:val="left"/>
      <w:pPr>
        <w:ind w:left="600" w:hanging="360"/>
      </w:pPr>
      <w:rPr>
        <w:rFonts w:asciiTheme="minorEastAsia" w:eastAsiaTheme="minorEastAsia" w:hAnsiTheme="minorEastAsia" w:cs="굴림" w:hint="default"/>
        <w:color w:val="000000"/>
      </w:rPr>
    </w:lvl>
    <w:lvl w:ilvl="1" w:tplc="04090019" w:tentative="1">
      <w:start w:val="1"/>
      <w:numFmt w:val="upperLetter"/>
      <w:lvlText w:val="%2."/>
      <w:lvlJc w:val="left"/>
      <w:pPr>
        <w:ind w:left="1040" w:hanging="400"/>
      </w:pPr>
    </w:lvl>
    <w:lvl w:ilvl="2" w:tplc="0409001B" w:tentative="1">
      <w:start w:val="1"/>
      <w:numFmt w:val="lowerRoman"/>
      <w:lvlText w:val="%3."/>
      <w:lvlJc w:val="right"/>
      <w:pPr>
        <w:ind w:left="1440" w:hanging="400"/>
      </w:pPr>
    </w:lvl>
    <w:lvl w:ilvl="3" w:tplc="0409000F" w:tentative="1">
      <w:start w:val="1"/>
      <w:numFmt w:val="decimal"/>
      <w:lvlText w:val="%4."/>
      <w:lvlJc w:val="left"/>
      <w:pPr>
        <w:ind w:left="1840" w:hanging="400"/>
      </w:pPr>
    </w:lvl>
    <w:lvl w:ilvl="4" w:tplc="04090019" w:tentative="1">
      <w:start w:val="1"/>
      <w:numFmt w:val="upperLetter"/>
      <w:lvlText w:val="%5."/>
      <w:lvlJc w:val="left"/>
      <w:pPr>
        <w:ind w:left="2240" w:hanging="400"/>
      </w:pPr>
    </w:lvl>
    <w:lvl w:ilvl="5" w:tplc="0409001B" w:tentative="1">
      <w:start w:val="1"/>
      <w:numFmt w:val="lowerRoman"/>
      <w:lvlText w:val="%6."/>
      <w:lvlJc w:val="right"/>
      <w:pPr>
        <w:ind w:left="2640" w:hanging="400"/>
      </w:pPr>
    </w:lvl>
    <w:lvl w:ilvl="6" w:tplc="0409000F" w:tentative="1">
      <w:start w:val="1"/>
      <w:numFmt w:val="decimal"/>
      <w:lvlText w:val="%7."/>
      <w:lvlJc w:val="left"/>
      <w:pPr>
        <w:ind w:left="3040" w:hanging="400"/>
      </w:pPr>
    </w:lvl>
    <w:lvl w:ilvl="7" w:tplc="04090019" w:tentative="1">
      <w:start w:val="1"/>
      <w:numFmt w:val="upperLetter"/>
      <w:lvlText w:val="%8."/>
      <w:lvlJc w:val="left"/>
      <w:pPr>
        <w:ind w:left="3440" w:hanging="400"/>
      </w:pPr>
    </w:lvl>
    <w:lvl w:ilvl="8" w:tplc="0409001B" w:tentative="1">
      <w:start w:val="1"/>
      <w:numFmt w:val="lowerRoman"/>
      <w:lvlText w:val="%9."/>
      <w:lvlJc w:val="right"/>
      <w:pPr>
        <w:ind w:left="3840" w:hanging="400"/>
      </w:pPr>
    </w:lvl>
  </w:abstractNum>
  <w:abstractNum w:abstractNumId="3" w15:restartNumberingAfterBreak="0">
    <w:nsid w:val="1642186E"/>
    <w:multiLevelType w:val="hybridMultilevel"/>
    <w:tmpl w:val="E3024C96"/>
    <w:lvl w:ilvl="0" w:tplc="FCDC0B32">
      <w:start w:val="1"/>
      <w:numFmt w:val="bullet"/>
      <w:lvlText w:val="o"/>
      <w:lvlJc w:val="left"/>
      <w:pPr>
        <w:ind w:left="800" w:hanging="400"/>
      </w:pPr>
      <w:rPr>
        <w:rFonts w:ascii="바탕" w:eastAsia="바탕" w:hAnsi="바탕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 w15:restartNumberingAfterBreak="0">
    <w:nsid w:val="1B7C150A"/>
    <w:multiLevelType w:val="hybridMultilevel"/>
    <w:tmpl w:val="DB82A21C"/>
    <w:lvl w:ilvl="0" w:tplc="6D248BB4">
      <w:numFmt w:val="bullet"/>
      <w:lvlText w:val="※"/>
      <w:lvlJc w:val="left"/>
      <w:pPr>
        <w:ind w:left="869" w:hanging="360"/>
      </w:pPr>
      <w:rPr>
        <w:rFonts w:ascii="휴먼명조" w:eastAsia="휴먼명조" w:hAnsi="HCI Poppy" w:cstheme="minorBidi" w:hint="eastAsia"/>
        <w:color w:val="auto"/>
      </w:rPr>
    </w:lvl>
    <w:lvl w:ilvl="1" w:tplc="04090003" w:tentative="1">
      <w:start w:val="1"/>
      <w:numFmt w:val="bullet"/>
      <w:lvlText w:val=""/>
      <w:lvlJc w:val="left"/>
      <w:pPr>
        <w:ind w:left="1309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9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9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9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9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9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9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9" w:hanging="400"/>
      </w:pPr>
      <w:rPr>
        <w:rFonts w:ascii="Wingdings" w:hAnsi="Wingdings" w:hint="default"/>
      </w:rPr>
    </w:lvl>
  </w:abstractNum>
  <w:abstractNum w:abstractNumId="5" w15:restartNumberingAfterBreak="0">
    <w:nsid w:val="205E63E7"/>
    <w:multiLevelType w:val="hybridMultilevel"/>
    <w:tmpl w:val="83CA625E"/>
    <w:lvl w:ilvl="0" w:tplc="01E28DC6">
      <w:start w:val="1"/>
      <w:numFmt w:val="bullet"/>
      <w:lvlText w:val=""/>
      <w:lvlJc w:val="left"/>
      <w:pPr>
        <w:ind w:left="909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309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9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9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9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9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9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9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9" w:hanging="400"/>
      </w:pPr>
      <w:rPr>
        <w:rFonts w:ascii="Wingdings" w:hAnsi="Wingdings" w:hint="default"/>
      </w:rPr>
    </w:lvl>
  </w:abstractNum>
  <w:abstractNum w:abstractNumId="6" w15:restartNumberingAfterBreak="0">
    <w:nsid w:val="245E72A9"/>
    <w:multiLevelType w:val="hybridMultilevel"/>
    <w:tmpl w:val="85C2E48A"/>
    <w:lvl w:ilvl="0" w:tplc="27F08C10">
      <w:start w:val="1"/>
      <w:numFmt w:val="decimalEnclosedCircle"/>
      <w:lvlText w:val="%1"/>
      <w:lvlJc w:val="left"/>
      <w:pPr>
        <w:ind w:left="600" w:hanging="360"/>
      </w:pPr>
      <w:rPr>
        <w:rFonts w:asciiTheme="minorEastAsia" w:eastAsiaTheme="minorEastAsia" w:hAnsiTheme="minorEastAsia" w:cs="굴림" w:hint="default"/>
        <w:color w:val="000000"/>
      </w:rPr>
    </w:lvl>
    <w:lvl w:ilvl="1" w:tplc="04090019" w:tentative="1">
      <w:start w:val="1"/>
      <w:numFmt w:val="upperLetter"/>
      <w:lvlText w:val="%2."/>
      <w:lvlJc w:val="left"/>
      <w:pPr>
        <w:ind w:left="1040" w:hanging="400"/>
      </w:pPr>
    </w:lvl>
    <w:lvl w:ilvl="2" w:tplc="0409001B" w:tentative="1">
      <w:start w:val="1"/>
      <w:numFmt w:val="lowerRoman"/>
      <w:lvlText w:val="%3."/>
      <w:lvlJc w:val="right"/>
      <w:pPr>
        <w:ind w:left="1440" w:hanging="400"/>
      </w:pPr>
    </w:lvl>
    <w:lvl w:ilvl="3" w:tplc="0409000F" w:tentative="1">
      <w:start w:val="1"/>
      <w:numFmt w:val="decimal"/>
      <w:lvlText w:val="%4."/>
      <w:lvlJc w:val="left"/>
      <w:pPr>
        <w:ind w:left="1840" w:hanging="400"/>
      </w:pPr>
    </w:lvl>
    <w:lvl w:ilvl="4" w:tplc="04090019" w:tentative="1">
      <w:start w:val="1"/>
      <w:numFmt w:val="upperLetter"/>
      <w:lvlText w:val="%5."/>
      <w:lvlJc w:val="left"/>
      <w:pPr>
        <w:ind w:left="2240" w:hanging="400"/>
      </w:pPr>
    </w:lvl>
    <w:lvl w:ilvl="5" w:tplc="0409001B" w:tentative="1">
      <w:start w:val="1"/>
      <w:numFmt w:val="lowerRoman"/>
      <w:lvlText w:val="%6."/>
      <w:lvlJc w:val="right"/>
      <w:pPr>
        <w:ind w:left="2640" w:hanging="400"/>
      </w:pPr>
    </w:lvl>
    <w:lvl w:ilvl="6" w:tplc="0409000F" w:tentative="1">
      <w:start w:val="1"/>
      <w:numFmt w:val="decimal"/>
      <w:lvlText w:val="%7."/>
      <w:lvlJc w:val="left"/>
      <w:pPr>
        <w:ind w:left="3040" w:hanging="400"/>
      </w:pPr>
    </w:lvl>
    <w:lvl w:ilvl="7" w:tplc="04090019" w:tentative="1">
      <w:start w:val="1"/>
      <w:numFmt w:val="upperLetter"/>
      <w:lvlText w:val="%8."/>
      <w:lvlJc w:val="left"/>
      <w:pPr>
        <w:ind w:left="3440" w:hanging="400"/>
      </w:pPr>
    </w:lvl>
    <w:lvl w:ilvl="8" w:tplc="0409001B" w:tentative="1">
      <w:start w:val="1"/>
      <w:numFmt w:val="lowerRoman"/>
      <w:lvlText w:val="%9."/>
      <w:lvlJc w:val="right"/>
      <w:pPr>
        <w:ind w:left="3840" w:hanging="400"/>
      </w:pPr>
    </w:lvl>
  </w:abstractNum>
  <w:abstractNum w:abstractNumId="7" w15:restartNumberingAfterBreak="0">
    <w:nsid w:val="25816ECA"/>
    <w:multiLevelType w:val="hybridMultilevel"/>
    <w:tmpl w:val="1196161C"/>
    <w:lvl w:ilvl="0" w:tplc="E4CC0BF0">
      <w:start w:val="6"/>
      <w:numFmt w:val="bullet"/>
      <w:lvlText w:val="※"/>
      <w:lvlJc w:val="left"/>
      <w:pPr>
        <w:ind w:left="800" w:hanging="400"/>
      </w:pPr>
      <w:rPr>
        <w:rFonts w:ascii="맑은 고딕" w:eastAsia="맑은 고딕" w:hAnsi="맑은 고딕" w:cs="굴림" w:hint="eastAsia"/>
        <w:b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2A5D5B96"/>
    <w:multiLevelType w:val="hybridMultilevel"/>
    <w:tmpl w:val="A8DA341C"/>
    <w:lvl w:ilvl="0" w:tplc="01E28DC6">
      <w:start w:val="1"/>
      <w:numFmt w:val="bullet"/>
      <w:lvlText w:val=""/>
      <w:lvlJc w:val="left"/>
      <w:pPr>
        <w:ind w:left="92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32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2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2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2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2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2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2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20" w:hanging="400"/>
      </w:pPr>
      <w:rPr>
        <w:rFonts w:ascii="Wingdings" w:hAnsi="Wingdings" w:hint="default"/>
      </w:rPr>
    </w:lvl>
  </w:abstractNum>
  <w:abstractNum w:abstractNumId="9" w15:restartNumberingAfterBreak="0">
    <w:nsid w:val="3620388C"/>
    <w:multiLevelType w:val="hybridMultilevel"/>
    <w:tmpl w:val="1EA2AEDA"/>
    <w:lvl w:ilvl="0" w:tplc="E4CC0BF0">
      <w:start w:val="6"/>
      <w:numFmt w:val="bullet"/>
      <w:lvlText w:val="※"/>
      <w:lvlJc w:val="left"/>
      <w:pPr>
        <w:ind w:left="1600" w:hanging="400"/>
      </w:pPr>
      <w:rPr>
        <w:rFonts w:ascii="맑은 고딕" w:eastAsia="맑은 고딕" w:hAnsi="맑은 고딕" w:cs="굴림" w:hint="eastAsia"/>
        <w:b/>
      </w:rPr>
    </w:lvl>
    <w:lvl w:ilvl="1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00"/>
      </w:pPr>
      <w:rPr>
        <w:rFonts w:ascii="Wingdings" w:hAnsi="Wingdings" w:hint="default"/>
      </w:rPr>
    </w:lvl>
  </w:abstractNum>
  <w:abstractNum w:abstractNumId="10" w15:restartNumberingAfterBreak="0">
    <w:nsid w:val="41104854"/>
    <w:multiLevelType w:val="hybridMultilevel"/>
    <w:tmpl w:val="3A7E5138"/>
    <w:lvl w:ilvl="0" w:tplc="F3025408">
      <w:numFmt w:val="bullet"/>
      <w:lvlText w:val="※"/>
      <w:lvlJc w:val="left"/>
      <w:pPr>
        <w:ind w:left="786" w:hanging="360"/>
      </w:pPr>
      <w:rPr>
        <w:rFonts w:ascii="맑은 고딕" w:eastAsia="맑은 고딕" w:hAnsi="맑은 고딕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226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26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26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26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26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26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26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26" w:hanging="400"/>
      </w:pPr>
      <w:rPr>
        <w:rFonts w:ascii="Wingdings" w:hAnsi="Wingdings" w:hint="default"/>
      </w:rPr>
    </w:lvl>
  </w:abstractNum>
  <w:abstractNum w:abstractNumId="11" w15:restartNumberingAfterBreak="0">
    <w:nsid w:val="449F4121"/>
    <w:multiLevelType w:val="hybridMultilevel"/>
    <w:tmpl w:val="D640172A"/>
    <w:lvl w:ilvl="0" w:tplc="39DAE146">
      <w:numFmt w:val="bullet"/>
      <w:lvlText w:val="-"/>
      <w:lvlJc w:val="left"/>
      <w:pPr>
        <w:ind w:left="760" w:hanging="360"/>
      </w:pPr>
      <w:rPr>
        <w:rFonts w:ascii="Times New Roman" w:eastAsia="바탕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2" w15:restartNumberingAfterBreak="0">
    <w:nsid w:val="47496DE6"/>
    <w:multiLevelType w:val="hybridMultilevel"/>
    <w:tmpl w:val="F4307C72"/>
    <w:lvl w:ilvl="0" w:tplc="FCDC0B32">
      <w:start w:val="1"/>
      <w:numFmt w:val="bullet"/>
      <w:lvlText w:val="o"/>
      <w:lvlJc w:val="left"/>
      <w:pPr>
        <w:ind w:left="826" w:hanging="400"/>
      </w:pPr>
      <w:rPr>
        <w:rFonts w:ascii="바탕" w:eastAsia="바탕" w:hAnsi="바탕" w:hint="eastAsia"/>
      </w:rPr>
    </w:lvl>
    <w:lvl w:ilvl="1" w:tplc="04090003" w:tentative="1">
      <w:start w:val="1"/>
      <w:numFmt w:val="bullet"/>
      <w:lvlText w:val=""/>
      <w:lvlJc w:val="left"/>
      <w:pPr>
        <w:ind w:left="1226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26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26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26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26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26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26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26" w:hanging="400"/>
      </w:pPr>
      <w:rPr>
        <w:rFonts w:ascii="Wingdings" w:hAnsi="Wingdings" w:hint="default"/>
      </w:rPr>
    </w:lvl>
  </w:abstractNum>
  <w:abstractNum w:abstractNumId="13" w15:restartNumberingAfterBreak="0">
    <w:nsid w:val="48813867"/>
    <w:multiLevelType w:val="hybridMultilevel"/>
    <w:tmpl w:val="0DAA7BF0"/>
    <w:lvl w:ilvl="0" w:tplc="FCDC0B32">
      <w:start w:val="1"/>
      <w:numFmt w:val="bullet"/>
      <w:lvlText w:val="o"/>
      <w:lvlJc w:val="left"/>
      <w:pPr>
        <w:ind w:left="826" w:hanging="400"/>
      </w:pPr>
      <w:rPr>
        <w:rFonts w:ascii="바탕" w:eastAsia="바탕" w:hAnsi="바탕" w:hint="eastAsia"/>
      </w:rPr>
    </w:lvl>
    <w:lvl w:ilvl="1" w:tplc="04090003" w:tentative="1">
      <w:start w:val="1"/>
      <w:numFmt w:val="bullet"/>
      <w:lvlText w:val=""/>
      <w:lvlJc w:val="left"/>
      <w:pPr>
        <w:ind w:left="1226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26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26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26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26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26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26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26" w:hanging="400"/>
      </w:pPr>
      <w:rPr>
        <w:rFonts w:ascii="Wingdings" w:hAnsi="Wingdings" w:hint="default"/>
      </w:rPr>
    </w:lvl>
  </w:abstractNum>
  <w:abstractNum w:abstractNumId="14" w15:restartNumberingAfterBreak="0">
    <w:nsid w:val="5AA07472"/>
    <w:multiLevelType w:val="hybridMultilevel"/>
    <w:tmpl w:val="2632D196"/>
    <w:lvl w:ilvl="0" w:tplc="1590926E">
      <w:start w:val="2"/>
      <w:numFmt w:val="bullet"/>
      <w:lvlText w:val="※"/>
      <w:lvlJc w:val="left"/>
      <w:pPr>
        <w:ind w:left="776" w:hanging="360"/>
      </w:pPr>
      <w:rPr>
        <w:rFonts w:ascii="맑은 고딕" w:eastAsia="맑은 고딕" w:hAnsi="맑은 고딕" w:cs="굴림" w:hint="eastAsia"/>
        <w:b/>
        <w:color w:val="000000"/>
        <w:spacing w:val="-20"/>
        <w:sz w:val="22"/>
      </w:rPr>
    </w:lvl>
    <w:lvl w:ilvl="1" w:tplc="04090003" w:tentative="1">
      <w:start w:val="1"/>
      <w:numFmt w:val="bullet"/>
      <w:lvlText w:val=""/>
      <w:lvlJc w:val="left"/>
      <w:pPr>
        <w:ind w:left="1216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16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16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16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16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16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16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16" w:hanging="400"/>
      </w:pPr>
      <w:rPr>
        <w:rFonts w:ascii="Wingdings" w:hAnsi="Wingdings" w:hint="default"/>
      </w:rPr>
    </w:lvl>
  </w:abstractNum>
  <w:abstractNum w:abstractNumId="15" w15:restartNumberingAfterBreak="0">
    <w:nsid w:val="5BDE2157"/>
    <w:multiLevelType w:val="hybridMultilevel"/>
    <w:tmpl w:val="2C7C1CBA"/>
    <w:lvl w:ilvl="0" w:tplc="D9DE93AE">
      <w:numFmt w:val="bullet"/>
      <w:lvlText w:val="※"/>
      <w:lvlJc w:val="left"/>
      <w:pPr>
        <w:ind w:left="800" w:hanging="400"/>
      </w:pPr>
      <w:rPr>
        <w:rFonts w:ascii="맑은 고딕" w:eastAsia="맑은 고딕" w:hAnsi="맑은 고딕" w:cs="굴림" w:hint="eastAsia"/>
        <w:b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6" w15:restartNumberingAfterBreak="0">
    <w:nsid w:val="5D3A337C"/>
    <w:multiLevelType w:val="hybridMultilevel"/>
    <w:tmpl w:val="C2ACDA60"/>
    <w:lvl w:ilvl="0" w:tplc="FCDC0B32">
      <w:start w:val="1"/>
      <w:numFmt w:val="bullet"/>
      <w:lvlText w:val="o"/>
      <w:lvlJc w:val="left"/>
      <w:pPr>
        <w:ind w:left="800" w:hanging="400"/>
      </w:pPr>
      <w:rPr>
        <w:rFonts w:ascii="바탕" w:eastAsia="바탕" w:hAnsi="바탕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7" w15:restartNumberingAfterBreak="0">
    <w:nsid w:val="5F7E2D73"/>
    <w:multiLevelType w:val="hybridMultilevel"/>
    <w:tmpl w:val="FDD22110"/>
    <w:lvl w:ilvl="0" w:tplc="44EC70EE">
      <w:start w:val="2"/>
      <w:numFmt w:val="bullet"/>
      <w:lvlText w:val="※"/>
      <w:lvlJc w:val="left"/>
      <w:pPr>
        <w:ind w:left="705" w:hanging="360"/>
      </w:pPr>
      <w:rPr>
        <w:rFonts w:ascii="바탕" w:eastAsia="바탕" w:hAnsi="바탕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14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4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4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34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74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4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4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45" w:hanging="400"/>
      </w:pPr>
      <w:rPr>
        <w:rFonts w:ascii="Wingdings" w:hAnsi="Wingdings" w:hint="default"/>
      </w:rPr>
    </w:lvl>
  </w:abstractNum>
  <w:abstractNum w:abstractNumId="18" w15:restartNumberingAfterBreak="0">
    <w:nsid w:val="61FE2772"/>
    <w:multiLevelType w:val="hybridMultilevel"/>
    <w:tmpl w:val="2D84B064"/>
    <w:lvl w:ilvl="0" w:tplc="FCDC0B32">
      <w:start w:val="1"/>
      <w:numFmt w:val="bullet"/>
      <w:lvlText w:val="o"/>
      <w:lvlJc w:val="left"/>
      <w:pPr>
        <w:ind w:left="826" w:hanging="400"/>
      </w:pPr>
      <w:rPr>
        <w:rFonts w:ascii="바탕" w:eastAsia="바탕" w:hAnsi="바탕" w:hint="eastAsia"/>
      </w:rPr>
    </w:lvl>
    <w:lvl w:ilvl="1" w:tplc="04090003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9" w15:restartNumberingAfterBreak="0">
    <w:nsid w:val="692455B6"/>
    <w:multiLevelType w:val="hybridMultilevel"/>
    <w:tmpl w:val="E9248E26"/>
    <w:lvl w:ilvl="0" w:tplc="FCDC0B32">
      <w:start w:val="1"/>
      <w:numFmt w:val="bullet"/>
      <w:lvlText w:val="o"/>
      <w:lvlJc w:val="left"/>
      <w:pPr>
        <w:ind w:left="800" w:hanging="400"/>
      </w:pPr>
      <w:rPr>
        <w:rFonts w:ascii="바탕" w:eastAsia="바탕" w:hAnsi="바탕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0" w15:restartNumberingAfterBreak="0">
    <w:nsid w:val="6DEC4648"/>
    <w:multiLevelType w:val="hybridMultilevel"/>
    <w:tmpl w:val="EEEEDCEA"/>
    <w:lvl w:ilvl="0" w:tplc="AEF0CD9E">
      <w:start w:val="2"/>
      <w:numFmt w:val="bullet"/>
      <w:lvlText w:val="※"/>
      <w:lvlJc w:val="left"/>
      <w:pPr>
        <w:ind w:left="1025" w:hanging="360"/>
      </w:pPr>
      <w:rPr>
        <w:rFonts w:ascii="맑은 고딕" w:eastAsia="맑은 고딕" w:hAnsi="맑은 고딕" w:cs="Times New Roman" w:hint="eastAsia"/>
        <w:lang w:val="en-US"/>
      </w:rPr>
    </w:lvl>
    <w:lvl w:ilvl="1" w:tplc="04090003" w:tentative="1">
      <w:start w:val="1"/>
      <w:numFmt w:val="bullet"/>
      <w:lvlText w:val=""/>
      <w:lvlJc w:val="left"/>
      <w:pPr>
        <w:ind w:left="146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6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6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6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6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6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6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65" w:hanging="400"/>
      </w:pPr>
      <w:rPr>
        <w:rFonts w:ascii="Wingdings" w:hAnsi="Wingdings" w:hint="default"/>
      </w:rPr>
    </w:lvl>
  </w:abstractNum>
  <w:abstractNum w:abstractNumId="21" w15:restartNumberingAfterBreak="0">
    <w:nsid w:val="6EB90C01"/>
    <w:multiLevelType w:val="hybridMultilevel"/>
    <w:tmpl w:val="C71AEBA6"/>
    <w:lvl w:ilvl="0" w:tplc="FCDC0B32">
      <w:start w:val="1"/>
      <w:numFmt w:val="bullet"/>
      <w:lvlText w:val="o"/>
      <w:lvlJc w:val="left"/>
      <w:pPr>
        <w:ind w:left="800" w:hanging="400"/>
      </w:pPr>
      <w:rPr>
        <w:rFonts w:ascii="바탕" w:eastAsia="바탕" w:hAnsi="바탕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2" w15:restartNumberingAfterBreak="0">
    <w:nsid w:val="6EF44D56"/>
    <w:multiLevelType w:val="hybridMultilevel"/>
    <w:tmpl w:val="39747442"/>
    <w:lvl w:ilvl="0" w:tplc="FCDC0B32">
      <w:start w:val="1"/>
      <w:numFmt w:val="bullet"/>
      <w:lvlText w:val="o"/>
      <w:lvlJc w:val="left"/>
      <w:pPr>
        <w:ind w:left="800" w:hanging="400"/>
      </w:pPr>
      <w:rPr>
        <w:rFonts w:ascii="바탕" w:eastAsia="바탕" w:hAnsi="바탕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3" w15:restartNumberingAfterBreak="0">
    <w:nsid w:val="6EF736C1"/>
    <w:multiLevelType w:val="hybridMultilevel"/>
    <w:tmpl w:val="A8C63DDE"/>
    <w:lvl w:ilvl="0" w:tplc="058C4330">
      <w:start w:val="2"/>
      <w:numFmt w:val="bullet"/>
      <w:lvlText w:val="-"/>
      <w:lvlJc w:val="left"/>
      <w:pPr>
        <w:ind w:left="826" w:hanging="400"/>
      </w:pPr>
      <w:rPr>
        <w:rFonts w:ascii="맑은 고딕" w:eastAsia="맑은 고딕" w:hAnsi="맑은 고딕" w:cs="굴림" w:hint="eastAsia"/>
      </w:rPr>
    </w:lvl>
    <w:lvl w:ilvl="1" w:tplc="04090003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4" w15:restartNumberingAfterBreak="0">
    <w:nsid w:val="6F6A1838"/>
    <w:multiLevelType w:val="hybridMultilevel"/>
    <w:tmpl w:val="DF4052C2"/>
    <w:lvl w:ilvl="0" w:tplc="18C468BE">
      <w:start w:val="2"/>
      <w:numFmt w:val="bullet"/>
      <w:lvlText w:val="※"/>
      <w:lvlJc w:val="left"/>
      <w:pPr>
        <w:ind w:left="360" w:hanging="360"/>
      </w:pPr>
      <w:rPr>
        <w:rFonts w:ascii="바탕" w:eastAsia="바탕" w:hAnsi="바탕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438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38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38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38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38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38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38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38" w:hanging="400"/>
      </w:pPr>
      <w:rPr>
        <w:rFonts w:ascii="Wingdings" w:hAnsi="Wingdings" w:hint="default"/>
      </w:rPr>
    </w:lvl>
  </w:abstractNum>
  <w:abstractNum w:abstractNumId="25" w15:restartNumberingAfterBreak="0">
    <w:nsid w:val="7BD864A5"/>
    <w:multiLevelType w:val="hybridMultilevel"/>
    <w:tmpl w:val="0AA485DA"/>
    <w:lvl w:ilvl="0" w:tplc="7DBC0B30">
      <w:start w:val="2"/>
      <w:numFmt w:val="bullet"/>
      <w:lvlText w:val="※"/>
      <w:lvlJc w:val="left"/>
      <w:pPr>
        <w:ind w:left="786" w:hanging="360"/>
      </w:pPr>
      <w:rPr>
        <w:rFonts w:ascii="맑은 고딕" w:eastAsia="맑은 고딕" w:hAnsi="맑은 고딕" w:cs="굴림" w:hint="eastAsia"/>
        <w:b/>
        <w:color w:val="000000"/>
        <w:sz w:val="20"/>
        <w:szCs w:val="20"/>
      </w:rPr>
    </w:lvl>
    <w:lvl w:ilvl="1" w:tplc="04090003" w:tentative="1">
      <w:start w:val="1"/>
      <w:numFmt w:val="bullet"/>
      <w:lvlText w:val=""/>
      <w:lvlJc w:val="left"/>
      <w:pPr>
        <w:ind w:left="1226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26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26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26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26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26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26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26" w:hanging="400"/>
      </w:pPr>
      <w:rPr>
        <w:rFonts w:ascii="Wingdings" w:hAnsi="Wingdings" w:hint="default"/>
      </w:rPr>
    </w:lvl>
  </w:abstractNum>
  <w:abstractNum w:abstractNumId="26" w15:restartNumberingAfterBreak="0">
    <w:nsid w:val="7DED3CF9"/>
    <w:multiLevelType w:val="hybridMultilevel"/>
    <w:tmpl w:val="C8BA10F6"/>
    <w:lvl w:ilvl="0" w:tplc="E4CC0BF0">
      <w:start w:val="6"/>
      <w:numFmt w:val="bullet"/>
      <w:lvlText w:val="※"/>
      <w:lvlJc w:val="left"/>
      <w:pPr>
        <w:ind w:left="1767" w:hanging="400"/>
      </w:pPr>
      <w:rPr>
        <w:rFonts w:ascii="맑은 고딕" w:eastAsia="맑은 고딕" w:hAnsi="맑은 고딕" w:cs="굴림" w:hint="eastAsia"/>
        <w:b/>
      </w:rPr>
    </w:lvl>
    <w:lvl w:ilvl="1" w:tplc="04090003" w:tentative="1">
      <w:start w:val="1"/>
      <w:numFmt w:val="bullet"/>
      <w:lvlText w:val=""/>
      <w:lvlJc w:val="left"/>
      <w:pPr>
        <w:ind w:left="2167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567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967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367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767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167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567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967" w:hanging="400"/>
      </w:pPr>
      <w:rPr>
        <w:rFonts w:ascii="Wingdings" w:hAnsi="Wingdings" w:hint="default"/>
      </w:rPr>
    </w:lvl>
  </w:abstractNum>
  <w:num w:numId="1" w16cid:durableId="1583219688">
    <w:abstractNumId w:val="5"/>
  </w:num>
  <w:num w:numId="2" w16cid:durableId="833452088">
    <w:abstractNumId w:val="8"/>
  </w:num>
  <w:num w:numId="3" w16cid:durableId="704257349">
    <w:abstractNumId w:val="18"/>
  </w:num>
  <w:num w:numId="4" w16cid:durableId="29572372">
    <w:abstractNumId w:val="23"/>
  </w:num>
  <w:num w:numId="5" w16cid:durableId="1268349368">
    <w:abstractNumId w:val="11"/>
  </w:num>
  <w:num w:numId="6" w16cid:durableId="2119711824">
    <w:abstractNumId w:val="3"/>
  </w:num>
  <w:num w:numId="7" w16cid:durableId="1434545919">
    <w:abstractNumId w:val="17"/>
  </w:num>
  <w:num w:numId="8" w16cid:durableId="24066528">
    <w:abstractNumId w:val="24"/>
  </w:num>
  <w:num w:numId="9" w16cid:durableId="896361114">
    <w:abstractNumId w:val="4"/>
  </w:num>
  <w:num w:numId="10" w16cid:durableId="1482845252">
    <w:abstractNumId w:val="26"/>
  </w:num>
  <w:num w:numId="11" w16cid:durableId="921521898">
    <w:abstractNumId w:val="15"/>
  </w:num>
  <w:num w:numId="12" w16cid:durableId="506137963">
    <w:abstractNumId w:val="9"/>
  </w:num>
  <w:num w:numId="13" w16cid:durableId="1595357135">
    <w:abstractNumId w:val="7"/>
  </w:num>
  <w:num w:numId="14" w16cid:durableId="2070031272">
    <w:abstractNumId w:val="1"/>
  </w:num>
  <w:num w:numId="15" w16cid:durableId="736244892">
    <w:abstractNumId w:val="21"/>
  </w:num>
  <w:num w:numId="16" w16cid:durableId="1655797015">
    <w:abstractNumId w:val="12"/>
  </w:num>
  <w:num w:numId="17" w16cid:durableId="1862890184">
    <w:abstractNumId w:val="13"/>
  </w:num>
  <w:num w:numId="18" w16cid:durableId="1795980526">
    <w:abstractNumId w:val="16"/>
  </w:num>
  <w:num w:numId="19" w16cid:durableId="421414651">
    <w:abstractNumId w:val="19"/>
  </w:num>
  <w:num w:numId="20" w16cid:durableId="392700355">
    <w:abstractNumId w:val="22"/>
  </w:num>
  <w:num w:numId="21" w16cid:durableId="1071611001">
    <w:abstractNumId w:val="0"/>
  </w:num>
  <w:num w:numId="22" w16cid:durableId="1175609498">
    <w:abstractNumId w:val="20"/>
  </w:num>
  <w:num w:numId="23" w16cid:durableId="1924758129">
    <w:abstractNumId w:val="25"/>
  </w:num>
  <w:num w:numId="24" w16cid:durableId="1627539611">
    <w:abstractNumId w:val="14"/>
  </w:num>
  <w:num w:numId="25" w16cid:durableId="621957108">
    <w:abstractNumId w:val="10"/>
  </w:num>
  <w:num w:numId="26" w16cid:durableId="859973463">
    <w:abstractNumId w:val="2"/>
  </w:num>
  <w:num w:numId="27" w16cid:durableId="187839504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2"/>
  <w:bordersDoNotSurroundHeader/>
  <w:bordersDoNotSurroundFooter/>
  <w:activeWritingStyle w:appName="MSWord" w:lang="en-US" w:vendorID="64" w:dllVersion="6" w:nlCheck="1" w:checkStyle="0"/>
  <w:activeWritingStyle w:appName="MSWord" w:lang="ko-KR" w:vendorID="64" w:dllVersion="5" w:nlCheck="1" w:checkStyle="1"/>
  <w:activeWritingStyle w:appName="MSWord" w:lang="en-US" w:vendorID="64" w:dllVersion="4096" w:nlCheck="1" w:checkStyle="0"/>
  <w:activeWritingStyle w:appName="MSWord" w:lang="ko-KR" w:vendorID="64" w:dllVersion="4096" w:nlCheck="1" w:checkStyle="0"/>
  <w:activeWritingStyle w:appName="MSWord" w:lang="ko-KR" w:vendorID="64" w:dllVersion="0" w:nlCheck="1" w:checkStyle="0"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638A8"/>
    <w:rsid w:val="000040B3"/>
    <w:rsid w:val="000103D1"/>
    <w:rsid w:val="000106AF"/>
    <w:rsid w:val="0001102E"/>
    <w:rsid w:val="000111F0"/>
    <w:rsid w:val="000150FD"/>
    <w:rsid w:val="00016C2F"/>
    <w:rsid w:val="00025B1D"/>
    <w:rsid w:val="00032F31"/>
    <w:rsid w:val="00033907"/>
    <w:rsid w:val="000347FC"/>
    <w:rsid w:val="0003756D"/>
    <w:rsid w:val="000476D6"/>
    <w:rsid w:val="0005588D"/>
    <w:rsid w:val="00056C48"/>
    <w:rsid w:val="000576FF"/>
    <w:rsid w:val="000604D0"/>
    <w:rsid w:val="00060AAA"/>
    <w:rsid w:val="00061C42"/>
    <w:rsid w:val="000630F0"/>
    <w:rsid w:val="00074FB4"/>
    <w:rsid w:val="0008264D"/>
    <w:rsid w:val="00094C6D"/>
    <w:rsid w:val="00097108"/>
    <w:rsid w:val="000A445C"/>
    <w:rsid w:val="000A5CCD"/>
    <w:rsid w:val="000B0566"/>
    <w:rsid w:val="000B1A5A"/>
    <w:rsid w:val="000B1C6E"/>
    <w:rsid w:val="000B4EE5"/>
    <w:rsid w:val="000B5832"/>
    <w:rsid w:val="000C3733"/>
    <w:rsid w:val="000C43CD"/>
    <w:rsid w:val="000C4967"/>
    <w:rsid w:val="000C7601"/>
    <w:rsid w:val="000D0C6D"/>
    <w:rsid w:val="000D6366"/>
    <w:rsid w:val="000D6CC3"/>
    <w:rsid w:val="000E2CF0"/>
    <w:rsid w:val="000E7159"/>
    <w:rsid w:val="00101BE7"/>
    <w:rsid w:val="00101F3C"/>
    <w:rsid w:val="00113B60"/>
    <w:rsid w:val="00115D0D"/>
    <w:rsid w:val="001169D0"/>
    <w:rsid w:val="00120669"/>
    <w:rsid w:val="00131C30"/>
    <w:rsid w:val="001359DE"/>
    <w:rsid w:val="0014776A"/>
    <w:rsid w:val="00152284"/>
    <w:rsid w:val="0016062B"/>
    <w:rsid w:val="00160E64"/>
    <w:rsid w:val="00166C51"/>
    <w:rsid w:val="00171B14"/>
    <w:rsid w:val="001857C4"/>
    <w:rsid w:val="00185BA6"/>
    <w:rsid w:val="0018772B"/>
    <w:rsid w:val="001A01BE"/>
    <w:rsid w:val="001B2146"/>
    <w:rsid w:val="001B2B6E"/>
    <w:rsid w:val="001B2F66"/>
    <w:rsid w:val="001B38CC"/>
    <w:rsid w:val="001C356F"/>
    <w:rsid w:val="001C711F"/>
    <w:rsid w:val="001D2821"/>
    <w:rsid w:val="001E2B14"/>
    <w:rsid w:val="001F763D"/>
    <w:rsid w:val="00203359"/>
    <w:rsid w:val="00207A0E"/>
    <w:rsid w:val="0021107A"/>
    <w:rsid w:val="0021506B"/>
    <w:rsid w:val="00221C5B"/>
    <w:rsid w:val="00232E44"/>
    <w:rsid w:val="0023418E"/>
    <w:rsid w:val="0024675F"/>
    <w:rsid w:val="0024686E"/>
    <w:rsid w:val="00247EA9"/>
    <w:rsid w:val="0025304C"/>
    <w:rsid w:val="0025503F"/>
    <w:rsid w:val="00257EA2"/>
    <w:rsid w:val="00260868"/>
    <w:rsid w:val="002612ED"/>
    <w:rsid w:val="0026348E"/>
    <w:rsid w:val="00265FBA"/>
    <w:rsid w:val="00280064"/>
    <w:rsid w:val="00283CC9"/>
    <w:rsid w:val="00284BA6"/>
    <w:rsid w:val="00285417"/>
    <w:rsid w:val="002932DA"/>
    <w:rsid w:val="002937D9"/>
    <w:rsid w:val="00295C33"/>
    <w:rsid w:val="002A44BB"/>
    <w:rsid w:val="002A7FA9"/>
    <w:rsid w:val="002B4F50"/>
    <w:rsid w:val="002B75E4"/>
    <w:rsid w:val="002C0855"/>
    <w:rsid w:val="002D051E"/>
    <w:rsid w:val="002D0C24"/>
    <w:rsid w:val="002D0FAD"/>
    <w:rsid w:val="002D2C19"/>
    <w:rsid w:val="002D3E13"/>
    <w:rsid w:val="002D7284"/>
    <w:rsid w:val="002E535F"/>
    <w:rsid w:val="002E6C7F"/>
    <w:rsid w:val="002F1461"/>
    <w:rsid w:val="002F3630"/>
    <w:rsid w:val="002F6E5F"/>
    <w:rsid w:val="00300EC6"/>
    <w:rsid w:val="0030243D"/>
    <w:rsid w:val="00307F29"/>
    <w:rsid w:val="00317670"/>
    <w:rsid w:val="0032022F"/>
    <w:rsid w:val="00321CF1"/>
    <w:rsid w:val="00322CD2"/>
    <w:rsid w:val="00325E91"/>
    <w:rsid w:val="0033168A"/>
    <w:rsid w:val="00347463"/>
    <w:rsid w:val="00350D2A"/>
    <w:rsid w:val="00355877"/>
    <w:rsid w:val="00366D15"/>
    <w:rsid w:val="00370C1C"/>
    <w:rsid w:val="00371097"/>
    <w:rsid w:val="003733AB"/>
    <w:rsid w:val="003765D1"/>
    <w:rsid w:val="0037797C"/>
    <w:rsid w:val="0038236A"/>
    <w:rsid w:val="003855FA"/>
    <w:rsid w:val="003901F1"/>
    <w:rsid w:val="003922E0"/>
    <w:rsid w:val="003A0D42"/>
    <w:rsid w:val="003A2081"/>
    <w:rsid w:val="003A6D02"/>
    <w:rsid w:val="003B118F"/>
    <w:rsid w:val="003B159D"/>
    <w:rsid w:val="003B3C7B"/>
    <w:rsid w:val="003D0315"/>
    <w:rsid w:val="003D42B9"/>
    <w:rsid w:val="003E21E9"/>
    <w:rsid w:val="003E4000"/>
    <w:rsid w:val="003E4A23"/>
    <w:rsid w:val="003E53F0"/>
    <w:rsid w:val="003F488B"/>
    <w:rsid w:val="003F4BCD"/>
    <w:rsid w:val="00410B71"/>
    <w:rsid w:val="00410C2B"/>
    <w:rsid w:val="00413221"/>
    <w:rsid w:val="00413451"/>
    <w:rsid w:val="00416B54"/>
    <w:rsid w:val="0042013C"/>
    <w:rsid w:val="00422DA1"/>
    <w:rsid w:val="00426D70"/>
    <w:rsid w:val="004328B7"/>
    <w:rsid w:val="00433034"/>
    <w:rsid w:val="00433813"/>
    <w:rsid w:val="00433999"/>
    <w:rsid w:val="00437B56"/>
    <w:rsid w:val="0044565B"/>
    <w:rsid w:val="00447B52"/>
    <w:rsid w:val="00451322"/>
    <w:rsid w:val="00451935"/>
    <w:rsid w:val="00453800"/>
    <w:rsid w:val="0045639C"/>
    <w:rsid w:val="00463575"/>
    <w:rsid w:val="004638A8"/>
    <w:rsid w:val="00466615"/>
    <w:rsid w:val="00473B38"/>
    <w:rsid w:val="00474E99"/>
    <w:rsid w:val="00476E71"/>
    <w:rsid w:val="00477A3D"/>
    <w:rsid w:val="00484049"/>
    <w:rsid w:val="00486D95"/>
    <w:rsid w:val="00494C63"/>
    <w:rsid w:val="00494D03"/>
    <w:rsid w:val="00496410"/>
    <w:rsid w:val="00497D8C"/>
    <w:rsid w:val="004A3A5C"/>
    <w:rsid w:val="004A4B3B"/>
    <w:rsid w:val="004B0B47"/>
    <w:rsid w:val="004B3537"/>
    <w:rsid w:val="004C019C"/>
    <w:rsid w:val="004C0311"/>
    <w:rsid w:val="004C2627"/>
    <w:rsid w:val="004C5C81"/>
    <w:rsid w:val="004D2384"/>
    <w:rsid w:val="004D3C82"/>
    <w:rsid w:val="004D50DA"/>
    <w:rsid w:val="004E74F8"/>
    <w:rsid w:val="004E7B66"/>
    <w:rsid w:val="004F59C5"/>
    <w:rsid w:val="0050040C"/>
    <w:rsid w:val="005061C5"/>
    <w:rsid w:val="00512141"/>
    <w:rsid w:val="00512C3E"/>
    <w:rsid w:val="00513DBF"/>
    <w:rsid w:val="005270A9"/>
    <w:rsid w:val="00527B01"/>
    <w:rsid w:val="00530B35"/>
    <w:rsid w:val="00535C1C"/>
    <w:rsid w:val="00544D19"/>
    <w:rsid w:val="005475C5"/>
    <w:rsid w:val="005572B7"/>
    <w:rsid w:val="00564BBF"/>
    <w:rsid w:val="00566603"/>
    <w:rsid w:val="00592740"/>
    <w:rsid w:val="00595636"/>
    <w:rsid w:val="00595AC4"/>
    <w:rsid w:val="005973BA"/>
    <w:rsid w:val="00597980"/>
    <w:rsid w:val="00597D43"/>
    <w:rsid w:val="005B7EC6"/>
    <w:rsid w:val="005C1F8E"/>
    <w:rsid w:val="005C66E4"/>
    <w:rsid w:val="005D406E"/>
    <w:rsid w:val="005D5BF6"/>
    <w:rsid w:val="005E3A6D"/>
    <w:rsid w:val="005F2F03"/>
    <w:rsid w:val="00605987"/>
    <w:rsid w:val="0062023A"/>
    <w:rsid w:val="00624EAA"/>
    <w:rsid w:val="00632CC7"/>
    <w:rsid w:val="006351B8"/>
    <w:rsid w:val="006364C6"/>
    <w:rsid w:val="0064280C"/>
    <w:rsid w:val="0064523D"/>
    <w:rsid w:val="00645572"/>
    <w:rsid w:val="006463B8"/>
    <w:rsid w:val="0064786C"/>
    <w:rsid w:val="006564F7"/>
    <w:rsid w:val="00660674"/>
    <w:rsid w:val="006623D2"/>
    <w:rsid w:val="00674F6A"/>
    <w:rsid w:val="00677E4F"/>
    <w:rsid w:val="00681512"/>
    <w:rsid w:val="00681A43"/>
    <w:rsid w:val="00682FFF"/>
    <w:rsid w:val="00683F57"/>
    <w:rsid w:val="006A7F01"/>
    <w:rsid w:val="006B0E78"/>
    <w:rsid w:val="006B0EC6"/>
    <w:rsid w:val="006B1363"/>
    <w:rsid w:val="006B34D7"/>
    <w:rsid w:val="006C00C8"/>
    <w:rsid w:val="006C1F0C"/>
    <w:rsid w:val="006C519B"/>
    <w:rsid w:val="006C6C60"/>
    <w:rsid w:val="006D47E6"/>
    <w:rsid w:val="006D7AD9"/>
    <w:rsid w:val="006E09FA"/>
    <w:rsid w:val="006E38A8"/>
    <w:rsid w:val="006E7093"/>
    <w:rsid w:val="006F59FA"/>
    <w:rsid w:val="00702370"/>
    <w:rsid w:val="00704568"/>
    <w:rsid w:val="00704882"/>
    <w:rsid w:val="00704E2E"/>
    <w:rsid w:val="007145D7"/>
    <w:rsid w:val="007209D4"/>
    <w:rsid w:val="00720DDB"/>
    <w:rsid w:val="00732AA6"/>
    <w:rsid w:val="00733AA6"/>
    <w:rsid w:val="00734DE9"/>
    <w:rsid w:val="00737BDB"/>
    <w:rsid w:val="00742778"/>
    <w:rsid w:val="00751A00"/>
    <w:rsid w:val="00751E49"/>
    <w:rsid w:val="00756209"/>
    <w:rsid w:val="00757EF3"/>
    <w:rsid w:val="00761E66"/>
    <w:rsid w:val="00762ECE"/>
    <w:rsid w:val="00764EF8"/>
    <w:rsid w:val="00765ED2"/>
    <w:rsid w:val="0076684A"/>
    <w:rsid w:val="00770089"/>
    <w:rsid w:val="007737DF"/>
    <w:rsid w:val="0077460C"/>
    <w:rsid w:val="00781038"/>
    <w:rsid w:val="00781948"/>
    <w:rsid w:val="0079334F"/>
    <w:rsid w:val="0079708A"/>
    <w:rsid w:val="007A50A8"/>
    <w:rsid w:val="007A7381"/>
    <w:rsid w:val="007B42D5"/>
    <w:rsid w:val="007B7CE6"/>
    <w:rsid w:val="007C0D52"/>
    <w:rsid w:val="007C23F9"/>
    <w:rsid w:val="007C6B50"/>
    <w:rsid w:val="007C7A24"/>
    <w:rsid w:val="007D5970"/>
    <w:rsid w:val="007E0528"/>
    <w:rsid w:val="007E1E71"/>
    <w:rsid w:val="007E5D6C"/>
    <w:rsid w:val="007F126D"/>
    <w:rsid w:val="00801BEF"/>
    <w:rsid w:val="00804DF7"/>
    <w:rsid w:val="00806A5C"/>
    <w:rsid w:val="0080701C"/>
    <w:rsid w:val="008071E1"/>
    <w:rsid w:val="0080724E"/>
    <w:rsid w:val="00810006"/>
    <w:rsid w:val="0081137A"/>
    <w:rsid w:val="008214A8"/>
    <w:rsid w:val="008230AB"/>
    <w:rsid w:val="00825EE5"/>
    <w:rsid w:val="00826B3D"/>
    <w:rsid w:val="008272BC"/>
    <w:rsid w:val="00830C3D"/>
    <w:rsid w:val="0083120D"/>
    <w:rsid w:val="00835153"/>
    <w:rsid w:val="008400D1"/>
    <w:rsid w:val="00842AC1"/>
    <w:rsid w:val="00845542"/>
    <w:rsid w:val="00850888"/>
    <w:rsid w:val="00850B6C"/>
    <w:rsid w:val="00855BA4"/>
    <w:rsid w:val="00860E34"/>
    <w:rsid w:val="00863892"/>
    <w:rsid w:val="00876EA7"/>
    <w:rsid w:val="008812F6"/>
    <w:rsid w:val="0088494D"/>
    <w:rsid w:val="00885671"/>
    <w:rsid w:val="00892F67"/>
    <w:rsid w:val="0089633A"/>
    <w:rsid w:val="008965A6"/>
    <w:rsid w:val="008A4EF7"/>
    <w:rsid w:val="008B5AA4"/>
    <w:rsid w:val="008B5F11"/>
    <w:rsid w:val="008C2C99"/>
    <w:rsid w:val="008C7C3F"/>
    <w:rsid w:val="008D19CD"/>
    <w:rsid w:val="008D467E"/>
    <w:rsid w:val="008F4A85"/>
    <w:rsid w:val="008F56C3"/>
    <w:rsid w:val="00902E90"/>
    <w:rsid w:val="00905862"/>
    <w:rsid w:val="00906465"/>
    <w:rsid w:val="009137ED"/>
    <w:rsid w:val="0091584C"/>
    <w:rsid w:val="00924552"/>
    <w:rsid w:val="009259A8"/>
    <w:rsid w:val="00932C99"/>
    <w:rsid w:val="00944540"/>
    <w:rsid w:val="00951B46"/>
    <w:rsid w:val="009617E9"/>
    <w:rsid w:val="00983A0C"/>
    <w:rsid w:val="00984916"/>
    <w:rsid w:val="00986670"/>
    <w:rsid w:val="0098773C"/>
    <w:rsid w:val="00990586"/>
    <w:rsid w:val="00990816"/>
    <w:rsid w:val="00990C9D"/>
    <w:rsid w:val="009974F0"/>
    <w:rsid w:val="009A28F2"/>
    <w:rsid w:val="009A2B06"/>
    <w:rsid w:val="009A7244"/>
    <w:rsid w:val="009B0BE7"/>
    <w:rsid w:val="009B76BC"/>
    <w:rsid w:val="009C147D"/>
    <w:rsid w:val="009C1537"/>
    <w:rsid w:val="009C608A"/>
    <w:rsid w:val="009C7AC1"/>
    <w:rsid w:val="009D0BCA"/>
    <w:rsid w:val="009D400E"/>
    <w:rsid w:val="009E24E5"/>
    <w:rsid w:val="009E2B8C"/>
    <w:rsid w:val="009E336B"/>
    <w:rsid w:val="009E428A"/>
    <w:rsid w:val="009E51FF"/>
    <w:rsid w:val="009F03E1"/>
    <w:rsid w:val="009F0CAF"/>
    <w:rsid w:val="009F1877"/>
    <w:rsid w:val="009F689D"/>
    <w:rsid w:val="009F7E21"/>
    <w:rsid w:val="00A04511"/>
    <w:rsid w:val="00A046DB"/>
    <w:rsid w:val="00A065FD"/>
    <w:rsid w:val="00A1498F"/>
    <w:rsid w:val="00A14DA0"/>
    <w:rsid w:val="00A16014"/>
    <w:rsid w:val="00A16749"/>
    <w:rsid w:val="00A17CAE"/>
    <w:rsid w:val="00A32F74"/>
    <w:rsid w:val="00A35ACC"/>
    <w:rsid w:val="00A44FDC"/>
    <w:rsid w:val="00A45828"/>
    <w:rsid w:val="00A5529A"/>
    <w:rsid w:val="00A55590"/>
    <w:rsid w:val="00A55747"/>
    <w:rsid w:val="00A60AB5"/>
    <w:rsid w:val="00A654BD"/>
    <w:rsid w:val="00A71EB6"/>
    <w:rsid w:val="00A760BE"/>
    <w:rsid w:val="00A765D9"/>
    <w:rsid w:val="00A82C0A"/>
    <w:rsid w:val="00A8345E"/>
    <w:rsid w:val="00A91B20"/>
    <w:rsid w:val="00A935D0"/>
    <w:rsid w:val="00A950ED"/>
    <w:rsid w:val="00A95101"/>
    <w:rsid w:val="00A96DBA"/>
    <w:rsid w:val="00AB0270"/>
    <w:rsid w:val="00AB2913"/>
    <w:rsid w:val="00AB573F"/>
    <w:rsid w:val="00AB663B"/>
    <w:rsid w:val="00AC3ECE"/>
    <w:rsid w:val="00AC4251"/>
    <w:rsid w:val="00AD427E"/>
    <w:rsid w:val="00AE7856"/>
    <w:rsid w:val="00AE7AF3"/>
    <w:rsid w:val="00AF027A"/>
    <w:rsid w:val="00AF1CF2"/>
    <w:rsid w:val="00AF2691"/>
    <w:rsid w:val="00B0730E"/>
    <w:rsid w:val="00B07D40"/>
    <w:rsid w:val="00B11A32"/>
    <w:rsid w:val="00B12B14"/>
    <w:rsid w:val="00B13658"/>
    <w:rsid w:val="00B17D10"/>
    <w:rsid w:val="00B21FCB"/>
    <w:rsid w:val="00B25560"/>
    <w:rsid w:val="00B32FA9"/>
    <w:rsid w:val="00B368E3"/>
    <w:rsid w:val="00B36B74"/>
    <w:rsid w:val="00B448DE"/>
    <w:rsid w:val="00B5168B"/>
    <w:rsid w:val="00B62FCB"/>
    <w:rsid w:val="00B63C39"/>
    <w:rsid w:val="00B65331"/>
    <w:rsid w:val="00B7200B"/>
    <w:rsid w:val="00B73DEC"/>
    <w:rsid w:val="00B7493B"/>
    <w:rsid w:val="00B81E8E"/>
    <w:rsid w:val="00B83251"/>
    <w:rsid w:val="00B83AEC"/>
    <w:rsid w:val="00B84660"/>
    <w:rsid w:val="00B84D9E"/>
    <w:rsid w:val="00B90016"/>
    <w:rsid w:val="00BA2856"/>
    <w:rsid w:val="00BA2DE2"/>
    <w:rsid w:val="00BA39DA"/>
    <w:rsid w:val="00BB1C86"/>
    <w:rsid w:val="00BB4DD0"/>
    <w:rsid w:val="00BB6D03"/>
    <w:rsid w:val="00BD0A7A"/>
    <w:rsid w:val="00BD11E0"/>
    <w:rsid w:val="00BD4464"/>
    <w:rsid w:val="00BD7636"/>
    <w:rsid w:val="00BE2E9E"/>
    <w:rsid w:val="00BE695F"/>
    <w:rsid w:val="00BF14F9"/>
    <w:rsid w:val="00BF2FE8"/>
    <w:rsid w:val="00BF3150"/>
    <w:rsid w:val="00BF3EAD"/>
    <w:rsid w:val="00C01323"/>
    <w:rsid w:val="00C053BE"/>
    <w:rsid w:val="00C07DCA"/>
    <w:rsid w:val="00C07EC0"/>
    <w:rsid w:val="00C10F30"/>
    <w:rsid w:val="00C13DCE"/>
    <w:rsid w:val="00C3629B"/>
    <w:rsid w:val="00C45E06"/>
    <w:rsid w:val="00C47D27"/>
    <w:rsid w:val="00C53CF8"/>
    <w:rsid w:val="00C5412A"/>
    <w:rsid w:val="00C57A9F"/>
    <w:rsid w:val="00C656F0"/>
    <w:rsid w:val="00C6770F"/>
    <w:rsid w:val="00C67ABF"/>
    <w:rsid w:val="00C76B31"/>
    <w:rsid w:val="00C8267F"/>
    <w:rsid w:val="00C906F0"/>
    <w:rsid w:val="00C91DD1"/>
    <w:rsid w:val="00C97BB0"/>
    <w:rsid w:val="00CA3F69"/>
    <w:rsid w:val="00CA4608"/>
    <w:rsid w:val="00CA5DAC"/>
    <w:rsid w:val="00CB1F08"/>
    <w:rsid w:val="00CB3EF2"/>
    <w:rsid w:val="00CB6602"/>
    <w:rsid w:val="00CC3D2F"/>
    <w:rsid w:val="00CC6DC1"/>
    <w:rsid w:val="00CE08A8"/>
    <w:rsid w:val="00CE3C63"/>
    <w:rsid w:val="00CF5CA3"/>
    <w:rsid w:val="00CF6A23"/>
    <w:rsid w:val="00CF7E23"/>
    <w:rsid w:val="00D00688"/>
    <w:rsid w:val="00D03B8A"/>
    <w:rsid w:val="00D0699B"/>
    <w:rsid w:val="00D12952"/>
    <w:rsid w:val="00D21C9C"/>
    <w:rsid w:val="00D44296"/>
    <w:rsid w:val="00D462D3"/>
    <w:rsid w:val="00D469FA"/>
    <w:rsid w:val="00D47C2D"/>
    <w:rsid w:val="00D47C6E"/>
    <w:rsid w:val="00D521A9"/>
    <w:rsid w:val="00D626B4"/>
    <w:rsid w:val="00D66AE6"/>
    <w:rsid w:val="00D722D2"/>
    <w:rsid w:val="00D73A4B"/>
    <w:rsid w:val="00D747AF"/>
    <w:rsid w:val="00D77E88"/>
    <w:rsid w:val="00D83810"/>
    <w:rsid w:val="00D90519"/>
    <w:rsid w:val="00D971DC"/>
    <w:rsid w:val="00DA5FD8"/>
    <w:rsid w:val="00DA6143"/>
    <w:rsid w:val="00DA7FE3"/>
    <w:rsid w:val="00DB2436"/>
    <w:rsid w:val="00DB2D03"/>
    <w:rsid w:val="00DB57B8"/>
    <w:rsid w:val="00DB5A8C"/>
    <w:rsid w:val="00DB7A46"/>
    <w:rsid w:val="00DC09EB"/>
    <w:rsid w:val="00DD5870"/>
    <w:rsid w:val="00DD783A"/>
    <w:rsid w:val="00DE1FA6"/>
    <w:rsid w:val="00DE3B63"/>
    <w:rsid w:val="00DE5585"/>
    <w:rsid w:val="00DF1EFC"/>
    <w:rsid w:val="00DF4FB1"/>
    <w:rsid w:val="00DF5D9F"/>
    <w:rsid w:val="00E00ABC"/>
    <w:rsid w:val="00E02248"/>
    <w:rsid w:val="00E04563"/>
    <w:rsid w:val="00E10376"/>
    <w:rsid w:val="00E12984"/>
    <w:rsid w:val="00E215AB"/>
    <w:rsid w:val="00E218F4"/>
    <w:rsid w:val="00E26644"/>
    <w:rsid w:val="00E2707B"/>
    <w:rsid w:val="00E33BCC"/>
    <w:rsid w:val="00E35F91"/>
    <w:rsid w:val="00E42927"/>
    <w:rsid w:val="00E5198B"/>
    <w:rsid w:val="00E521FD"/>
    <w:rsid w:val="00E5391C"/>
    <w:rsid w:val="00E53B73"/>
    <w:rsid w:val="00E5633D"/>
    <w:rsid w:val="00E57B38"/>
    <w:rsid w:val="00E66C68"/>
    <w:rsid w:val="00E7386C"/>
    <w:rsid w:val="00E75AFA"/>
    <w:rsid w:val="00E81C6F"/>
    <w:rsid w:val="00E827D6"/>
    <w:rsid w:val="00E86564"/>
    <w:rsid w:val="00E90A32"/>
    <w:rsid w:val="00E9126B"/>
    <w:rsid w:val="00EA00C4"/>
    <w:rsid w:val="00EA1ED6"/>
    <w:rsid w:val="00EB3C9A"/>
    <w:rsid w:val="00EB457A"/>
    <w:rsid w:val="00EB4B1C"/>
    <w:rsid w:val="00EB4C83"/>
    <w:rsid w:val="00EC0E66"/>
    <w:rsid w:val="00ED533C"/>
    <w:rsid w:val="00ED67BC"/>
    <w:rsid w:val="00ED69BF"/>
    <w:rsid w:val="00ED6A6E"/>
    <w:rsid w:val="00ED7C5A"/>
    <w:rsid w:val="00EE0FEA"/>
    <w:rsid w:val="00EF03E1"/>
    <w:rsid w:val="00EF295F"/>
    <w:rsid w:val="00EF40E1"/>
    <w:rsid w:val="00EF595E"/>
    <w:rsid w:val="00EF637F"/>
    <w:rsid w:val="00F010DB"/>
    <w:rsid w:val="00F059FC"/>
    <w:rsid w:val="00F073F4"/>
    <w:rsid w:val="00F209D5"/>
    <w:rsid w:val="00F21E42"/>
    <w:rsid w:val="00F254F4"/>
    <w:rsid w:val="00F27DD4"/>
    <w:rsid w:val="00F3133E"/>
    <w:rsid w:val="00F314B4"/>
    <w:rsid w:val="00F32069"/>
    <w:rsid w:val="00F4100C"/>
    <w:rsid w:val="00F51CCE"/>
    <w:rsid w:val="00F5620D"/>
    <w:rsid w:val="00F600E2"/>
    <w:rsid w:val="00F70157"/>
    <w:rsid w:val="00F77E18"/>
    <w:rsid w:val="00F8228D"/>
    <w:rsid w:val="00F833CB"/>
    <w:rsid w:val="00F91DC6"/>
    <w:rsid w:val="00F93E56"/>
    <w:rsid w:val="00FB20A4"/>
    <w:rsid w:val="00FB3D35"/>
    <w:rsid w:val="00FC0002"/>
    <w:rsid w:val="00FC4089"/>
    <w:rsid w:val="00FC59E5"/>
    <w:rsid w:val="00FC5EF5"/>
    <w:rsid w:val="00FC659C"/>
    <w:rsid w:val="00FD028D"/>
    <w:rsid w:val="00FD4197"/>
    <w:rsid w:val="00FD5EEC"/>
    <w:rsid w:val="00FE3B0D"/>
    <w:rsid w:val="00FE4B1A"/>
    <w:rsid w:val="00FE5829"/>
    <w:rsid w:val="00FE5A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28E3F94B"/>
  <w15:docId w15:val="{E86FD231-3F24-4E56-9A3F-DDEA59CD45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ru-RU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B7A46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4638A8"/>
    <w:pPr>
      <w:widowControl/>
      <w:wordWrap/>
      <w:autoSpaceDE/>
      <w:autoSpaceDN/>
      <w:snapToGrid w:val="0"/>
      <w:spacing w:line="384" w:lineRule="auto"/>
    </w:pPr>
    <w:rPr>
      <w:rFonts w:ascii="한양신명조" w:eastAsia="한양신명조" w:hAnsi="한양신명조" w:cs="굴림"/>
      <w:color w:val="000000"/>
      <w:kern w:val="0"/>
      <w:szCs w:val="20"/>
    </w:rPr>
  </w:style>
  <w:style w:type="paragraph" w:styleId="a4">
    <w:name w:val="No Spacing"/>
    <w:link w:val="Char"/>
    <w:uiPriority w:val="1"/>
    <w:qFormat/>
    <w:rsid w:val="00F77E18"/>
    <w:rPr>
      <w:kern w:val="0"/>
      <w:sz w:val="22"/>
    </w:rPr>
  </w:style>
  <w:style w:type="character" w:customStyle="1" w:styleId="Char">
    <w:name w:val="간격 없음 Char"/>
    <w:basedOn w:val="a0"/>
    <w:link w:val="a4"/>
    <w:uiPriority w:val="1"/>
    <w:rsid w:val="00F77E18"/>
    <w:rPr>
      <w:kern w:val="0"/>
      <w:sz w:val="22"/>
    </w:rPr>
  </w:style>
  <w:style w:type="paragraph" w:styleId="a5">
    <w:name w:val="Balloon Text"/>
    <w:basedOn w:val="a"/>
    <w:link w:val="Char0"/>
    <w:uiPriority w:val="99"/>
    <w:semiHidden/>
    <w:unhideWhenUsed/>
    <w:rsid w:val="00F77E18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0">
    <w:name w:val="풍선 도움말 텍스트 Char"/>
    <w:basedOn w:val="a0"/>
    <w:link w:val="a5"/>
    <w:uiPriority w:val="99"/>
    <w:semiHidden/>
    <w:rsid w:val="00F77E18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Char1"/>
    <w:uiPriority w:val="99"/>
    <w:unhideWhenUsed/>
    <w:rsid w:val="004D50DA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머리글 Char"/>
    <w:basedOn w:val="a0"/>
    <w:link w:val="a6"/>
    <w:uiPriority w:val="99"/>
    <w:rsid w:val="004D50DA"/>
  </w:style>
  <w:style w:type="paragraph" w:styleId="a7">
    <w:name w:val="footer"/>
    <w:basedOn w:val="a"/>
    <w:link w:val="Char2"/>
    <w:uiPriority w:val="99"/>
    <w:unhideWhenUsed/>
    <w:rsid w:val="004D50DA"/>
    <w:pPr>
      <w:tabs>
        <w:tab w:val="center" w:pos="4513"/>
        <w:tab w:val="right" w:pos="9026"/>
      </w:tabs>
      <w:snapToGrid w:val="0"/>
    </w:pPr>
  </w:style>
  <w:style w:type="character" w:customStyle="1" w:styleId="Char2">
    <w:name w:val="바닥글 Char"/>
    <w:basedOn w:val="a0"/>
    <w:link w:val="a7"/>
    <w:uiPriority w:val="99"/>
    <w:rsid w:val="004D50DA"/>
  </w:style>
  <w:style w:type="paragraph" w:styleId="a8">
    <w:name w:val="List Paragraph"/>
    <w:basedOn w:val="a"/>
    <w:uiPriority w:val="34"/>
    <w:qFormat/>
    <w:rsid w:val="00F3133E"/>
    <w:pPr>
      <w:ind w:leftChars="400" w:left="800"/>
    </w:pPr>
  </w:style>
  <w:style w:type="paragraph" w:customStyle="1" w:styleId="MS">
    <w:name w:val="MS바탕글"/>
    <w:basedOn w:val="a"/>
    <w:rsid w:val="00DF1EFC"/>
    <w:pPr>
      <w:widowControl/>
      <w:wordWrap/>
      <w:autoSpaceDE/>
      <w:autoSpaceDN/>
      <w:snapToGrid w:val="0"/>
      <w:spacing w:line="384" w:lineRule="auto"/>
    </w:pPr>
    <w:rPr>
      <w:rFonts w:ascii="맑은 고딕" w:eastAsia="맑은 고딕" w:hAnsi="맑은 고딕" w:cs="굴림"/>
      <w:color w:val="000000"/>
      <w:kern w:val="0"/>
      <w:szCs w:val="20"/>
    </w:rPr>
  </w:style>
  <w:style w:type="paragraph" w:styleId="a9">
    <w:name w:val="endnote text"/>
    <w:basedOn w:val="a"/>
    <w:link w:val="Char3"/>
    <w:uiPriority w:val="99"/>
    <w:semiHidden/>
    <w:unhideWhenUsed/>
    <w:rsid w:val="00484049"/>
    <w:pPr>
      <w:snapToGrid w:val="0"/>
      <w:jc w:val="left"/>
    </w:pPr>
  </w:style>
  <w:style w:type="character" w:customStyle="1" w:styleId="Char3">
    <w:name w:val="미주 텍스트 Char"/>
    <w:basedOn w:val="a0"/>
    <w:link w:val="a9"/>
    <w:uiPriority w:val="99"/>
    <w:semiHidden/>
    <w:rsid w:val="00484049"/>
  </w:style>
  <w:style w:type="character" w:styleId="aa">
    <w:name w:val="endnote reference"/>
    <w:basedOn w:val="a0"/>
    <w:uiPriority w:val="99"/>
    <w:semiHidden/>
    <w:unhideWhenUsed/>
    <w:rsid w:val="00484049"/>
    <w:rPr>
      <w:vertAlign w:val="superscript"/>
    </w:rPr>
  </w:style>
  <w:style w:type="character" w:styleId="ab">
    <w:name w:val="Hyperlink"/>
    <w:basedOn w:val="a0"/>
    <w:uiPriority w:val="99"/>
    <w:unhideWhenUsed/>
    <w:rsid w:val="009E2B8C"/>
    <w:rPr>
      <w:color w:val="0000FF" w:themeColor="hyperlink"/>
      <w:u w:val="single"/>
    </w:rPr>
  </w:style>
  <w:style w:type="character" w:styleId="ac">
    <w:name w:val="Placeholder Text"/>
    <w:basedOn w:val="a0"/>
    <w:uiPriority w:val="99"/>
    <w:semiHidden/>
    <w:rsid w:val="000E7159"/>
    <w:rPr>
      <w:color w:val="808080"/>
    </w:rPr>
  </w:style>
  <w:style w:type="paragraph" w:customStyle="1" w:styleId="1">
    <w:name w:val="표준1"/>
    <w:basedOn w:val="a"/>
    <w:rsid w:val="00A55590"/>
    <w:pPr>
      <w:textAlignment w:val="baseline"/>
    </w:pPr>
    <w:rPr>
      <w:rFonts w:ascii="맑은 고딕" w:eastAsia="굴림" w:hAnsi="굴림" w:cs="굴림"/>
      <w:color w:val="000000"/>
      <w:szCs w:val="20"/>
    </w:rPr>
  </w:style>
  <w:style w:type="character" w:styleId="ad">
    <w:name w:val="Unresolved Mention"/>
    <w:basedOn w:val="a0"/>
    <w:uiPriority w:val="99"/>
    <w:semiHidden/>
    <w:unhideWhenUsed/>
    <w:rsid w:val="005270A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63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5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3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4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5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04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7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21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46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77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76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33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73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77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56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536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07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996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225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76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2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0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scholarship@okocc.or.kr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08A823-2337-4324-8A62-A65E71010D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226</TotalTime>
  <Pages>6</Pages>
  <Words>1438</Words>
  <Characters>8198</Characters>
  <Application>Microsoft Office Word</Application>
  <DocSecurity>0</DocSecurity>
  <Lines>68</Lines>
  <Paragraphs>19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2013년도 중국 및 CIS지역 재외동포 현지장학생 선발요강</vt:lpstr>
    </vt:vector>
  </TitlesOfParts>
  <Company/>
  <LinksUpToDate>false</LinksUpToDate>
  <CharactersWithSpaces>9617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2013년도 중국 및 CIS지역 재외동포 현지장학생 선발요강</dc:title>
  <dc:creator>임지현</dc:creator>
  <cp:lastModifiedBy>LioN-PM</cp:lastModifiedBy>
  <cp:revision>12</cp:revision>
  <cp:lastPrinted>2022-04-25T00:17:00Z</cp:lastPrinted>
  <dcterms:created xsi:type="dcterms:W3CDTF">2022-04-25T00:18:00Z</dcterms:created>
  <dcterms:modified xsi:type="dcterms:W3CDTF">2023-10-23T04:41:00Z</dcterms:modified>
</cp:coreProperties>
</file>