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96"/>
        <w:gridCol w:w="5046"/>
      </w:tblGrid>
      <w:tr w:rsidR="00C24EDC" w:rsidRPr="00C24EDC" w:rsidTr="00C24EDC">
        <w:tc>
          <w:tcPr>
            <w:tcW w:w="4612" w:type="dxa"/>
          </w:tcPr>
          <w:p w:rsidR="00C24EDC" w:rsidRDefault="00C24EDC" w:rsidP="00C24EDC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  <w:lang w:val="ru-RU"/>
              </w:rPr>
            </w:pPr>
            <w:proofErr w:type="spellStart"/>
            <w:r w:rsidRPr="00C24ED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Кёчжачхэ</w:t>
            </w:r>
            <w:proofErr w:type="spellEnd"/>
          </w:p>
          <w:p w:rsidR="00C24EDC" w:rsidRPr="00C24EDC" w:rsidRDefault="00C24EDC" w:rsidP="00C24EDC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  <w:lang w:val="ru-RU"/>
              </w:rPr>
            </w:pPr>
            <w:r w:rsidRPr="00C24ED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(</w:t>
            </w:r>
            <w:r w:rsidRPr="00C24EDC">
              <w:rPr>
                <w:rFonts w:ascii="Times New Roman" w:hAnsi="Arial" w:cs="Times New Roman"/>
                <w:b/>
                <w:bCs/>
                <w:sz w:val="52"/>
                <w:szCs w:val="52"/>
              </w:rPr>
              <w:t>겨자채</w:t>
            </w:r>
            <w:r w:rsidRPr="00C24EDC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)</w:t>
            </w:r>
          </w:p>
          <w:p w:rsidR="00C24EDC" w:rsidRPr="00C24EDC" w:rsidRDefault="00C24EDC" w:rsidP="00C24EDC">
            <w:pPr>
              <w:widowControl/>
              <w:wordWrap/>
              <w:autoSpaceDE/>
              <w:autoSpaceDN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</w:pPr>
            <w:r w:rsidRPr="00C24EDC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Основные ингредиенты :</w:t>
            </w:r>
            <w:r w:rsidRPr="00C24EDC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(на четыре порции)</w:t>
            </w:r>
            <w:r w:rsidRPr="00C24EDC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 xml:space="preserve">говяжий огузок – 200 г / вода – 3 ст. (600 мл) / зелёный лук – 20 г / чеснок – 10 г / огурец – 80 г (1/2 шт.) / морковь – 50 г (1/4 шт.) / капуста – 90 г / корейская груша – 125 г (1/4 шт.) / вода – 1/2 ст. (100 мл) / сахар – 1/2 ч.л. / каштаны – 45 г (3 шт.) / кедровые орешки – 5 г (1/2 ст.л.) / яйцо – 1 шт. / растительное масло – 1/2 ст.л. </w:t>
            </w:r>
            <w:r w:rsidRPr="00C24EDC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C24EDC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C24EDC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Специи :</w:t>
            </w:r>
            <w:r w:rsidRPr="00C24EDC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C24EDC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>горчичный соус:</w:t>
            </w:r>
            <w:r w:rsidRPr="00C24EDC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t xml:space="preserve">жёлтая ферментированная горчица – 1 ст.л. / соль – 1 ч.л. / сахар – 2 ст.л. / уксус – 3 ст.л. / говяжий бульон – 3 ст.л. </w:t>
            </w:r>
          </w:p>
          <w:p w:rsidR="00C24EDC" w:rsidRPr="00C24EDC" w:rsidRDefault="00C24EDC">
            <w:pPr>
              <w:rPr>
                <w:lang w:val="ru-RU"/>
              </w:rPr>
            </w:pPr>
          </w:p>
        </w:tc>
        <w:tc>
          <w:tcPr>
            <w:tcW w:w="4612" w:type="dxa"/>
          </w:tcPr>
          <w:p w:rsidR="00C24EDC" w:rsidRPr="00C24EDC" w:rsidRDefault="00C24EDC">
            <w:pPr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>
                  <wp:extent cx="3040026" cy="2138901"/>
                  <wp:effectExtent l="19050" t="0" r="7974" b="0"/>
                  <wp:docPr id="1" name="그림 1" descr="C:\Users\Administrator\Desktop\kfood_visual0804_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kfood_visual0804_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2882" cy="2140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455E" w:rsidRDefault="0089455E">
      <w:pPr>
        <w:rPr>
          <w:rFonts w:ascii="Times New Roman" w:hAnsi="Times New Roman"/>
          <w:lang w:val="ru-RU"/>
        </w:rPr>
      </w:pPr>
    </w:p>
    <w:p w:rsidR="00C24EDC" w:rsidRDefault="00C24EDC">
      <w:pPr>
        <w:rPr>
          <w:rFonts w:ascii="Times New Roman" w:hAnsi="Times New Roman"/>
          <w:lang w:val="ru-RU"/>
        </w:rPr>
      </w:pPr>
    </w:p>
    <w:p w:rsidR="00C24EDC" w:rsidRDefault="00C24EDC">
      <w:pPr>
        <w:rPr>
          <w:rFonts w:ascii="Times New Roman" w:hAnsi="Times New Roman"/>
          <w:lang w:val="ru-RU"/>
        </w:rPr>
      </w:pPr>
    </w:p>
    <w:p w:rsidR="00C24EDC" w:rsidRDefault="00C24EDC">
      <w:pPr>
        <w:rPr>
          <w:rFonts w:ascii="Times New Roman" w:hAnsi="Times New Roman"/>
          <w:lang w:val="ru-RU"/>
        </w:rPr>
      </w:pPr>
    </w:p>
    <w:p w:rsidR="00C24EDC" w:rsidRDefault="00C24EDC">
      <w:pPr>
        <w:rPr>
          <w:rFonts w:ascii="Times New Roman" w:hAnsi="Times New Roman"/>
          <w:lang w:val="ru-RU"/>
        </w:rPr>
      </w:pPr>
      <w:r w:rsidRPr="00C24EDC">
        <w:rPr>
          <w:rFonts w:ascii="Times New Roman" w:hAnsi="Times New Roman"/>
          <w:lang w:val="ru-RU"/>
        </w:rPr>
        <w:drawing>
          <wp:inline distT="0" distB="0" distL="0" distR="0">
            <wp:extent cx="2419350" cy="342900"/>
            <wp:effectExtent l="19050" t="0" r="0" b="0"/>
            <wp:docPr id="221" name="그림 221" descr="http://rki.kbs.co.kr/russian/img/kfood_recipe_t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rki.kbs.co.kr/russian/img/kfood_recipe_tit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EDC" w:rsidRPr="00615FA9" w:rsidRDefault="00C24EDC" w:rsidP="00C24EDC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06846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1</w:t>
      </w:r>
      <w:r w:rsidRPr="00E06846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222" name="그림 222" descr="http://rki.kbs.co.kr/src/images/photo_gall/korean_cook/100804094845100804kfood_recipe_im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://rki.kbs.co.kr/src/images/photo_gall/korean_cook/100804094845100804kfood_recipe_img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615FA9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Положите говядину в холодную воду на полчаса, чтобы убрать из мяса кровь. Затем переложите мясо в кипящую воду, недолго поварите, выньте и оставьте остужаться. Тем временем добавьте в кастрюлю ещё воды, положите туда же чеснок и зелёный лук (можно не разрезая) и варите бульон ещё 20 минут на сильном огне.</w:t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C24EDC" w:rsidRPr="00615FA9" w:rsidRDefault="00C24EDC" w:rsidP="00C24EDC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06846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lastRenderedPageBreak/>
        <w:t>2</w:t>
      </w:r>
      <w:r w:rsidRPr="00E06846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223" name="그림 223" descr="http://rki.kbs.co.kr/src/images/photo_gall/korean_cook/100804094845100804kfood_recipe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://rki.kbs.co.kr/src/images/photo_gall/korean_cook/100804094845100804kfood_recipe_img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615FA9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Процедите готовый бульон и оставьте охлаждаться.</w:t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C24EDC" w:rsidRPr="00615FA9" w:rsidRDefault="00C24EDC" w:rsidP="00C24EDC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06846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3</w:t>
      </w:r>
      <w:r w:rsidRPr="00E06846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224" name="그림 224" descr="http://rki.kbs.co.kr/src/images/photo_gall/korean_cook/100804094845100804kfood_recipe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://rki.kbs.co.kr/src/images/photo_gall/korean_cook/100804094845100804kfood_recipe_img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615FA9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Говядину порежьте на небольшие прямоугольные кусочки размером 5см на 1.5 см, толщиной не более 3 мм.</w:t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C24EDC" w:rsidRPr="00615FA9" w:rsidRDefault="00C24EDC" w:rsidP="00C24EDC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06846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4</w:t>
      </w:r>
      <w:r w:rsidRPr="00E06846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225" name="그림 225" descr="http://rki.kbs.co.kr/src/images/photo_gall/korean_cook/100804094845100804kfood_recipe_img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://rki.kbs.co.kr/src/images/photo_gall/korean_cook/100804094845100804kfood_recipe_img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615FA9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Вымойте и почистите огурцы, морковь и капусту, а затем нарежьте их ломтиками такого же размера, как и мясо.</w:t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C24EDC" w:rsidRPr="00615FA9" w:rsidRDefault="00C24EDC" w:rsidP="00C24EDC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06846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lastRenderedPageBreak/>
        <w:t>5</w:t>
      </w:r>
      <w:r w:rsidRPr="00E06846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226" name="그림 226" descr="http://rki.kbs.co.kr/src/images/photo_gall/korean_cook/100804094845100804kfood_recipe_img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http://rki.kbs.co.kr/src/images/photo_gall/korean_cook/100804094845100804kfood_recipe_img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615FA9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Почистите грушу, нарежьте ломтиками того же размера и положите их в подслащенную воду, чтобы они не потемнели.</w:t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C24EDC" w:rsidRPr="00615FA9" w:rsidRDefault="00C24EDC" w:rsidP="00C24EDC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06846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6</w:t>
      </w:r>
      <w:r w:rsidRPr="00E06846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227" name="그림 227" descr="http://rki.kbs.co.kr/src/images/photo_gall/korean_cook/100804094845100804kfood_recipe_img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://rki.kbs.co.kr/src/images/photo_gall/korean_cook/100804094845100804kfood_recipe_img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615FA9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Почистите и нарежьте каштаны на кусочки 5 мм толщиной. С помощью бумажной салфетки снимите с кедровых орехов коричневые «шапочки» на верхних частях.</w:t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C24EDC" w:rsidRPr="00615FA9" w:rsidRDefault="00C24EDC" w:rsidP="00C24EDC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06846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7</w:t>
      </w:r>
      <w:r w:rsidRPr="00E06846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228" name="그림 228" descr="http://rki.kbs.co.kr/src/images/photo_gall/korean_cook/100804094845100804kfood_recipe_img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http://rki.kbs.co.kr/src/images/photo_gall/korean_cook/100804094845100804kfood_recipe_img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615FA9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Отделите белок от желтка, пропустите их по отдельности через сито и пожарьте два «блина», желтого и белого цвета. </w:t>
      </w:r>
      <w:proofErr w:type="gram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«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Блины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»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должны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быть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толщиной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не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более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3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мм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  <w:proofErr w:type="gramEnd"/>
    </w:p>
    <w:p w:rsidR="00C24EDC" w:rsidRPr="00615FA9" w:rsidRDefault="00C24EDC" w:rsidP="00C24EDC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06846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lastRenderedPageBreak/>
        <w:t>8</w:t>
      </w:r>
      <w:r w:rsidRPr="00E06846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229" name="그림 229" descr="http://rki.kbs.co.kr/src/images/photo_gall/korean_cook/100804094845100804kfood_recipe_img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://rki.kbs.co.kr/src/images/photo_gall/korean_cook/100804094845100804kfood_recipe_img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EDC" w:rsidRDefault="00C24EDC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615FA9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Смешайте все ингредиенты горчичного соуса и поставьте его в ненадолго в морозильник, чтобы он дошёл до нужного состояния.</w:t>
      </w:r>
    </w:p>
    <w:p w:rsidR="001E3B41" w:rsidRDefault="001E3B41" w:rsidP="00C24EDC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1E3B41" w:rsidRPr="00615FA9" w:rsidRDefault="001E3B41" w:rsidP="001E3B41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06846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9</w:t>
      </w:r>
      <w:r w:rsidRPr="00E06846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12" name="그림 230" descr="http://rki.kbs.co.kr/src/images/photo_gall/korean_cook/100804094845100804kfood_recipe_img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http://rki.kbs.co.kr/src/images/photo_gall/korean_cook/100804094845100804kfood_recipe_img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B41" w:rsidRPr="00C24EDC" w:rsidRDefault="001E3B41" w:rsidP="001E3B41">
      <w:pPr>
        <w:rPr>
          <w:rFonts w:ascii="Times New Roman" w:hAnsi="Times New Roman"/>
          <w:lang w:val="ru-RU"/>
        </w:rPr>
      </w:pPr>
      <w:r w:rsidRPr="00615FA9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Выложите все компоненты кёчжачхэ на тарелку по кругу. В центре поместите каштаны и посыпьте их кедровыми орехами. </w:t>
      </w:r>
      <w:proofErr w:type="spellStart"/>
      <w:proofErr w:type="gram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Заправьте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получившееся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блюдо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горчичным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соусом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по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вкусу</w:t>
      </w:r>
      <w:proofErr w:type="spellEnd"/>
      <w:r w:rsidRPr="00615FA9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  <w:proofErr w:type="gramEnd"/>
    </w:p>
    <w:sectPr w:rsidR="001E3B41" w:rsidRPr="00C24EDC" w:rsidSect="008945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3DB" w:rsidRDefault="00BA53DB" w:rsidP="001E3B41">
      <w:r>
        <w:separator/>
      </w:r>
    </w:p>
  </w:endnote>
  <w:endnote w:type="continuationSeparator" w:id="0">
    <w:p w:rsidR="00BA53DB" w:rsidRDefault="00BA53DB" w:rsidP="001E3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3DB" w:rsidRDefault="00BA53DB" w:rsidP="001E3B41">
      <w:r>
        <w:separator/>
      </w:r>
    </w:p>
  </w:footnote>
  <w:footnote w:type="continuationSeparator" w:id="0">
    <w:p w:rsidR="00BA53DB" w:rsidRDefault="00BA53DB" w:rsidP="001E3B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4EDC"/>
    <w:rsid w:val="001E3B41"/>
    <w:rsid w:val="0089455E"/>
    <w:rsid w:val="00BA53DB"/>
    <w:rsid w:val="00C24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55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E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foodsubtit">
    <w:name w:val="kfood_subtit"/>
    <w:basedOn w:val="a0"/>
    <w:rsid w:val="00C24EDC"/>
    <w:rPr>
      <w:b/>
      <w:bCs/>
      <w:color w:val="E62A43"/>
    </w:rPr>
  </w:style>
  <w:style w:type="paragraph" w:styleId="a4">
    <w:name w:val="Balloon Text"/>
    <w:basedOn w:val="a"/>
    <w:link w:val="Char"/>
    <w:uiPriority w:val="99"/>
    <w:semiHidden/>
    <w:unhideWhenUsed/>
    <w:rsid w:val="00C24ED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24ED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1E3B41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1E3B41"/>
  </w:style>
  <w:style w:type="paragraph" w:styleId="a6">
    <w:name w:val="footer"/>
    <w:basedOn w:val="a"/>
    <w:link w:val="Char1"/>
    <w:uiPriority w:val="99"/>
    <w:semiHidden/>
    <w:unhideWhenUsed/>
    <w:rsid w:val="001E3B4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1E3B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3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5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13664">
              <w:marLeft w:val="2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7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428553">
                      <w:marLeft w:val="0"/>
                      <w:marRight w:val="0"/>
                      <w:marTop w:val="0"/>
                      <w:marBottom w:val="32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89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45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2011-04-21T06:26:00Z</dcterms:created>
  <dcterms:modified xsi:type="dcterms:W3CDTF">2011-04-21T06:44:00Z</dcterms:modified>
</cp:coreProperties>
</file>